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CB8" w14:textId="727769E8" w:rsidR="00FD43A1" w:rsidRPr="00FD43A1" w:rsidRDefault="00FD43A1" w:rsidP="00FD43A1">
      <w:pPr>
        <w:pStyle w:val="BodyA"/>
        <w:jc w:val="center"/>
      </w:pPr>
      <w:r>
        <w:rPr>
          <w:noProof/>
        </w:rPr>
        <w:drawing>
          <wp:inline distT="0" distB="0" distL="0" distR="0" wp14:anchorId="6A26D2DA" wp14:editId="38014BA8">
            <wp:extent cx="1128156" cy="626155"/>
            <wp:effectExtent l="0" t="0" r="0" b="254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1" cy="6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7B90" w14:textId="77777777" w:rsidR="00D21588" w:rsidRPr="00FD43A1" w:rsidRDefault="00D21588" w:rsidP="00D21588">
      <w:pPr>
        <w:pStyle w:val="Heading5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</w:rPr>
        <w:t>Counsellor</w:t>
      </w:r>
    </w:p>
    <w:p w14:paraId="42B7C3BF" w14:textId="77777777" w:rsidR="0044685F" w:rsidRDefault="00E129CE" w:rsidP="00FD43A1">
      <w:pPr>
        <w:pStyle w:val="Heading5"/>
        <w:rPr>
          <w:rFonts w:ascii="Avenir Next LT Pro" w:eastAsia="Arial Unicode MS" w:hAnsi="Avenir Next LT Pro" w:cs="Arial Unicode MS"/>
          <w:lang w:val="en-GB"/>
        </w:rPr>
      </w:pPr>
      <w:r w:rsidRPr="003E6362">
        <w:rPr>
          <w:rFonts w:ascii="Avenir Next LT Pro" w:eastAsia="Arial Unicode MS" w:hAnsi="Avenir Next LT Pro" w:cs="Arial Unicode MS"/>
          <w:lang w:val="en-GB"/>
        </w:rPr>
        <w:t>Terms and Conditions</w:t>
      </w:r>
    </w:p>
    <w:p w14:paraId="6E3A2DD3" w14:textId="77777777" w:rsidR="009C129B" w:rsidRPr="00D21588" w:rsidRDefault="009C129B" w:rsidP="002075E8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6805E330" w14:textId="0FB77CFC" w:rsidR="00525354" w:rsidRPr="003E6362" w:rsidRDefault="002075E8" w:rsidP="003E6362">
      <w:pPr>
        <w:pStyle w:val="Heading6"/>
        <w:ind w:left="1440" w:hanging="1440"/>
        <w:rPr>
          <w:rFonts w:ascii="Avenir Next LT Pro" w:hAnsi="Avenir Next LT Pro"/>
          <w:lang w:val="en-GB"/>
        </w:rPr>
      </w:pPr>
      <w:r w:rsidRPr="003E6362">
        <w:rPr>
          <w:rFonts w:ascii="Avenir Next LT Pro" w:hAnsi="Avenir Next LT Pro"/>
          <w:lang w:val="en-GB"/>
        </w:rPr>
        <w:t>Contract</w:t>
      </w:r>
      <w:r w:rsidR="004C7CD6" w:rsidRPr="003E6362">
        <w:rPr>
          <w:rFonts w:ascii="Avenir Next LT Pro" w:hAnsi="Avenir Next LT Pro"/>
          <w:lang w:val="en-GB"/>
        </w:rPr>
        <w:t>:</w:t>
      </w:r>
      <w:r w:rsidRPr="003E6362">
        <w:rPr>
          <w:rFonts w:ascii="Avenir Next LT Pro" w:hAnsi="Avenir Next LT Pro"/>
          <w:lang w:val="en-GB"/>
        </w:rPr>
        <w:t xml:space="preserve"> </w:t>
      </w:r>
      <w:r w:rsidR="004C7CD6" w:rsidRPr="003E6362">
        <w:rPr>
          <w:rFonts w:ascii="Avenir Next LT Pro" w:hAnsi="Avenir Next LT Pro"/>
          <w:lang w:val="en-GB"/>
        </w:rPr>
        <w:tab/>
      </w:r>
      <w:r w:rsidR="00BA2891" w:rsidRPr="003E6362">
        <w:rPr>
          <w:rFonts w:ascii="Avenir Next LT Pro" w:hAnsi="Avenir Next LT Pro"/>
          <w:b w:val="0"/>
        </w:rPr>
        <w:t xml:space="preserve">This role is </w:t>
      </w:r>
      <w:r w:rsidR="006A61A3">
        <w:rPr>
          <w:rFonts w:ascii="Avenir Next LT Pro" w:hAnsi="Avenir Next LT Pro"/>
          <w:b w:val="0"/>
        </w:rPr>
        <w:t>funded for 3 years, with the intention to continue</w:t>
      </w:r>
      <w:r w:rsidR="00BA2891" w:rsidRPr="009C129B">
        <w:rPr>
          <w:rFonts w:ascii="Avenir Next LT Pro" w:hAnsi="Avenir Next LT Pro"/>
          <w:b w:val="0"/>
        </w:rPr>
        <w:t>.</w:t>
      </w:r>
      <w:r w:rsidR="00BA2891" w:rsidRPr="003E6362">
        <w:rPr>
          <w:rFonts w:ascii="Avenir Next LT Pro" w:hAnsi="Avenir Next LT Pro"/>
          <w:b w:val="0"/>
        </w:rPr>
        <w:t xml:space="preserve">  There will be a </w:t>
      </w:r>
      <w:proofErr w:type="gramStart"/>
      <w:r w:rsidR="00BA2891" w:rsidRPr="003E6362">
        <w:rPr>
          <w:rFonts w:ascii="Avenir Next LT Pro" w:hAnsi="Avenir Next LT Pro"/>
          <w:b w:val="0"/>
        </w:rPr>
        <w:t>3 month</w:t>
      </w:r>
      <w:proofErr w:type="gramEnd"/>
      <w:r w:rsidR="00BA2891" w:rsidRPr="003E6362">
        <w:rPr>
          <w:rFonts w:ascii="Avenir Next LT Pro" w:hAnsi="Avenir Next LT Pro"/>
          <w:b w:val="0"/>
        </w:rPr>
        <w:t xml:space="preserve"> probationary period.</w:t>
      </w:r>
      <w:r w:rsidR="00BA2891" w:rsidRPr="003E6362">
        <w:rPr>
          <w:rFonts w:ascii="Avenir Next LT Pro" w:eastAsia="Arial" w:hAnsi="Avenir Next LT Pro" w:cs="Arial"/>
          <w:b w:val="0"/>
        </w:rPr>
        <w:t xml:space="preserve"> </w:t>
      </w:r>
    </w:p>
    <w:p w14:paraId="4D7F8C3B" w14:textId="4A55BE2C" w:rsidR="00525354" w:rsidRPr="009C129B" w:rsidRDefault="00525354" w:rsidP="004C7CD6">
      <w:pPr>
        <w:pStyle w:val="BodyA"/>
        <w:ind w:left="1440" w:hanging="1440"/>
        <w:rPr>
          <w:rFonts w:ascii="Avenir Next LT Pro" w:hAnsi="Avenir Next LT Pro"/>
          <w:b/>
          <w:sz w:val="24"/>
          <w:szCs w:val="24"/>
          <w:lang w:val="en-US"/>
        </w:rPr>
      </w:pPr>
      <w:r w:rsidRPr="009C129B">
        <w:rPr>
          <w:rFonts w:ascii="Avenir Next LT Pro" w:hAnsi="Avenir Next LT Pro"/>
          <w:b/>
          <w:sz w:val="24"/>
          <w:szCs w:val="24"/>
          <w:lang w:val="en-US"/>
        </w:rPr>
        <w:t>Location:</w:t>
      </w:r>
      <w:r w:rsidR="00AF2236" w:rsidRPr="009C129B">
        <w:rPr>
          <w:rFonts w:ascii="Avenir Next LT Pro" w:hAnsi="Avenir Next LT Pro"/>
          <w:b/>
          <w:sz w:val="24"/>
          <w:szCs w:val="24"/>
          <w:lang w:val="en-US"/>
        </w:rPr>
        <w:t xml:space="preserve"> </w:t>
      </w:r>
      <w:r w:rsidR="004C7CD6" w:rsidRPr="009C129B">
        <w:rPr>
          <w:rFonts w:ascii="Avenir Next LT Pro" w:hAnsi="Avenir Next LT Pro"/>
          <w:b/>
          <w:sz w:val="24"/>
          <w:szCs w:val="24"/>
          <w:lang w:val="en-US"/>
        </w:rPr>
        <w:tab/>
      </w:r>
      <w:r w:rsidR="00AF2236" w:rsidRPr="003E6362">
        <w:rPr>
          <w:rFonts w:ascii="Avenir Next LT Pro" w:hAnsi="Avenir Next LT Pro"/>
          <w:sz w:val="24"/>
          <w:szCs w:val="24"/>
        </w:rPr>
        <w:t>This role is based in our office in Chester city centre,</w:t>
      </w:r>
      <w:r w:rsidR="00947A50">
        <w:rPr>
          <w:rFonts w:ascii="Avenir Next LT Pro" w:hAnsi="Avenir Next LT Pro"/>
          <w:sz w:val="24"/>
          <w:szCs w:val="24"/>
        </w:rPr>
        <w:t xml:space="preserve"> however f</w:t>
      </w:r>
      <w:r w:rsidR="002545C1" w:rsidRPr="009C129B">
        <w:rPr>
          <w:rFonts w:ascii="Avenir Next LT Pro" w:hAnsi="Avenir Next LT Pro"/>
          <w:sz w:val="24"/>
          <w:szCs w:val="24"/>
        </w:rPr>
        <w:t>lexibl</w:t>
      </w:r>
      <w:r w:rsidR="00947A50">
        <w:rPr>
          <w:rFonts w:ascii="Avenir Next LT Pro" w:hAnsi="Avenir Next LT Pro"/>
          <w:sz w:val="24"/>
          <w:szCs w:val="24"/>
        </w:rPr>
        <w:t>e</w:t>
      </w:r>
      <w:r w:rsidR="002545C1" w:rsidRPr="009C129B">
        <w:rPr>
          <w:rFonts w:ascii="Avenir Next LT Pro" w:hAnsi="Avenir Next LT Pro"/>
          <w:sz w:val="24"/>
          <w:szCs w:val="24"/>
        </w:rPr>
        <w:t xml:space="preserve"> and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C00B43" w:rsidRPr="009C129B">
        <w:rPr>
          <w:rFonts w:ascii="Avenir Next LT Pro" w:hAnsi="Avenir Next LT Pro"/>
          <w:sz w:val="24"/>
          <w:szCs w:val="24"/>
        </w:rPr>
        <w:t>home-working</w:t>
      </w:r>
      <w:proofErr w:type="gramEnd"/>
      <w:r w:rsidR="00947A50">
        <w:rPr>
          <w:rFonts w:ascii="Avenir Next LT Pro" w:hAnsi="Avenir Next LT Pro"/>
          <w:sz w:val="24"/>
          <w:szCs w:val="24"/>
        </w:rPr>
        <w:t xml:space="preserve"> is desirable,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</w:t>
      </w:r>
      <w:r w:rsidR="009C688F" w:rsidRPr="009C129B">
        <w:rPr>
          <w:rFonts w:ascii="Avenir Next LT Pro" w:hAnsi="Avenir Next LT Pro"/>
          <w:sz w:val="24"/>
          <w:szCs w:val="24"/>
        </w:rPr>
        <w:t xml:space="preserve">as needed </w:t>
      </w:r>
      <w:r w:rsidR="00C00B43" w:rsidRPr="009C129B">
        <w:rPr>
          <w:rFonts w:ascii="Avenir Next LT Pro" w:hAnsi="Avenir Next LT Pro"/>
          <w:sz w:val="24"/>
          <w:szCs w:val="24"/>
        </w:rPr>
        <w:t>through mutual arrangement</w:t>
      </w:r>
      <w:r w:rsidR="009C688F" w:rsidRPr="009C129B">
        <w:rPr>
          <w:rFonts w:ascii="Avenir Next LT Pro" w:hAnsi="Avenir Next LT Pro"/>
          <w:sz w:val="24"/>
          <w:szCs w:val="24"/>
        </w:rPr>
        <w:t>.</w:t>
      </w:r>
      <w:r w:rsidR="00786CCA">
        <w:rPr>
          <w:rFonts w:ascii="Avenir Next LT Pro" w:hAnsi="Avenir Next LT Pro"/>
          <w:sz w:val="24"/>
          <w:szCs w:val="24"/>
        </w:rPr>
        <w:t xml:space="preserve"> Currently, around </w:t>
      </w:r>
      <w:r w:rsidR="00B458D5">
        <w:rPr>
          <w:rFonts w:ascii="Avenir Next LT Pro" w:hAnsi="Avenir Next LT Pro"/>
          <w:sz w:val="24"/>
          <w:szCs w:val="24"/>
        </w:rPr>
        <w:t xml:space="preserve">half </w:t>
      </w:r>
      <w:r w:rsidR="0073355F">
        <w:rPr>
          <w:rFonts w:ascii="Avenir Next LT Pro" w:hAnsi="Avenir Next LT Pro"/>
          <w:sz w:val="24"/>
          <w:szCs w:val="24"/>
        </w:rPr>
        <w:t xml:space="preserve">of </w:t>
      </w:r>
      <w:r w:rsidR="00B458D5">
        <w:rPr>
          <w:rFonts w:ascii="Avenir Next LT Pro" w:hAnsi="Avenir Next LT Pro"/>
          <w:sz w:val="24"/>
          <w:szCs w:val="24"/>
        </w:rPr>
        <w:t xml:space="preserve">counselling </w:t>
      </w:r>
      <w:r w:rsidR="001660F3">
        <w:rPr>
          <w:rFonts w:ascii="Avenir Next LT Pro" w:hAnsi="Avenir Next LT Pro"/>
          <w:sz w:val="24"/>
          <w:szCs w:val="24"/>
        </w:rPr>
        <w:t xml:space="preserve">is </w:t>
      </w:r>
      <w:r w:rsidR="00B458D5">
        <w:rPr>
          <w:rFonts w:ascii="Avenir Next LT Pro" w:hAnsi="Avenir Next LT Pro"/>
          <w:sz w:val="24"/>
          <w:szCs w:val="24"/>
        </w:rPr>
        <w:t>delivered re</w:t>
      </w:r>
      <w:r w:rsidR="0073355F">
        <w:rPr>
          <w:rFonts w:ascii="Avenir Next LT Pro" w:hAnsi="Avenir Next LT Pro"/>
          <w:sz w:val="24"/>
          <w:szCs w:val="24"/>
        </w:rPr>
        <w:t xml:space="preserve">motely (on </w:t>
      </w:r>
      <w:r w:rsidR="001660F3">
        <w:rPr>
          <w:rFonts w:ascii="Avenir Next LT Pro" w:hAnsi="Avenir Next LT Pro"/>
          <w:sz w:val="24"/>
          <w:szCs w:val="24"/>
        </w:rPr>
        <w:t xml:space="preserve">client </w:t>
      </w:r>
      <w:r w:rsidR="0073355F">
        <w:rPr>
          <w:rFonts w:ascii="Avenir Next LT Pro" w:hAnsi="Avenir Next LT Pro"/>
          <w:sz w:val="24"/>
          <w:szCs w:val="24"/>
        </w:rPr>
        <w:t>request).</w:t>
      </w:r>
    </w:p>
    <w:p w14:paraId="7F02F2CC" w14:textId="2FCEBAA6" w:rsidR="00210EC7" w:rsidRPr="009C129B" w:rsidRDefault="00525354" w:rsidP="009C688F">
      <w:pPr>
        <w:pStyle w:val="Heading6"/>
        <w:ind w:left="1440" w:hanging="1440"/>
        <w:jc w:val="both"/>
        <w:rPr>
          <w:rFonts w:ascii="Avenir Next LT Pro" w:hAnsi="Avenir Next LT Pro"/>
          <w:b w:val="0"/>
        </w:rPr>
      </w:pPr>
      <w:r w:rsidRPr="009C129B">
        <w:rPr>
          <w:rFonts w:ascii="Avenir Next LT Pro" w:hAnsi="Avenir Next LT Pro"/>
          <w:lang w:val="en-GB"/>
        </w:rPr>
        <w:t>Salary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9C688F" w:rsidRPr="009C129B">
        <w:rPr>
          <w:rFonts w:ascii="Avenir Next LT Pro" w:hAnsi="Avenir Next LT Pro"/>
          <w:b w:val="0"/>
          <w:bCs w:val="0"/>
        </w:rPr>
        <w:t>£2</w:t>
      </w:r>
      <w:r w:rsidR="00037BF4">
        <w:rPr>
          <w:rFonts w:ascii="Avenir Next LT Pro" w:hAnsi="Avenir Next LT Pro"/>
          <w:b w:val="0"/>
          <w:bCs w:val="0"/>
        </w:rPr>
        <w:t>5,478</w:t>
      </w:r>
      <w:r w:rsidR="009C688F" w:rsidRPr="009C129B">
        <w:rPr>
          <w:rFonts w:ascii="Avenir Next LT Pro" w:hAnsi="Avenir Next LT Pro"/>
          <w:b w:val="0"/>
          <w:bCs w:val="0"/>
        </w:rPr>
        <w:t xml:space="preserve"> – 2</w:t>
      </w:r>
      <w:r w:rsidR="00234242">
        <w:rPr>
          <w:rFonts w:ascii="Avenir Next LT Pro" w:hAnsi="Avenir Next LT Pro"/>
          <w:b w:val="0"/>
          <w:bCs w:val="0"/>
        </w:rPr>
        <w:t>7,038</w:t>
      </w:r>
      <w:r w:rsidR="009C688F" w:rsidRPr="009C129B">
        <w:rPr>
          <w:rFonts w:ascii="Avenir Next LT Pro" w:hAnsi="Avenir Next LT Pro"/>
          <w:b w:val="0"/>
          <w:bCs w:val="0"/>
        </w:rPr>
        <w:t xml:space="preserve"> Payscale pt 1</w:t>
      </w:r>
      <w:r w:rsidR="00234242">
        <w:rPr>
          <w:rFonts w:ascii="Avenir Next LT Pro" w:hAnsi="Avenir Next LT Pro"/>
          <w:b w:val="0"/>
          <w:bCs w:val="0"/>
        </w:rPr>
        <w:t>7</w:t>
      </w:r>
      <w:r w:rsidR="009C688F" w:rsidRPr="009C129B">
        <w:rPr>
          <w:rFonts w:ascii="Avenir Next LT Pro" w:hAnsi="Avenir Next LT Pro"/>
          <w:b w:val="0"/>
          <w:bCs w:val="0"/>
        </w:rPr>
        <w:t xml:space="preserve"> – </w:t>
      </w:r>
      <w:r w:rsidR="00234242">
        <w:rPr>
          <w:rFonts w:ascii="Avenir Next LT Pro" w:hAnsi="Avenir Next LT Pro"/>
          <w:b w:val="0"/>
          <w:bCs w:val="0"/>
        </w:rPr>
        <w:t>20</w:t>
      </w:r>
      <w:r w:rsidR="009C688F" w:rsidRPr="009C129B">
        <w:rPr>
          <w:rFonts w:ascii="Avenir Next LT Pro" w:hAnsi="Avenir Next LT Pro"/>
          <w:b w:val="0"/>
          <w:bCs w:val="0"/>
        </w:rPr>
        <w:t xml:space="preserve">, pro-rata, as </w:t>
      </w:r>
      <w:r w:rsidRPr="009C129B">
        <w:rPr>
          <w:rFonts w:ascii="Avenir Next LT Pro" w:hAnsi="Avenir Next LT Pro"/>
          <w:b w:val="0"/>
        </w:rPr>
        <w:t>shown in the job description. Any review of salary levels is at the discretion of Trustees.</w:t>
      </w:r>
    </w:p>
    <w:p w14:paraId="69CFF0C4" w14:textId="029ABF09" w:rsidR="002075E8" w:rsidRPr="007B7CF2" w:rsidRDefault="002075E8" w:rsidP="00E85E87">
      <w:pPr>
        <w:pStyle w:val="NoSpacing"/>
        <w:ind w:left="2160" w:hanging="2160"/>
        <w:rPr>
          <w:rFonts w:ascii="Avenir Next LT Pro" w:hAnsi="Avenir Next LT Pro"/>
          <w:b/>
          <w:sz w:val="24"/>
          <w:szCs w:val="24"/>
        </w:rPr>
      </w:pPr>
      <w:r w:rsidRPr="003E6362">
        <w:rPr>
          <w:rFonts w:ascii="Avenir Next LT Pro" w:hAnsi="Avenir Next LT Pro"/>
          <w:b/>
          <w:bCs/>
          <w:sz w:val="24"/>
          <w:szCs w:val="24"/>
        </w:rPr>
        <w:t>Hours of work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ab/>
      </w:r>
      <w:r w:rsidR="00823B0C">
        <w:rPr>
          <w:rFonts w:ascii="Avenir Next LT Pro" w:hAnsi="Avenir Next LT Pro"/>
          <w:sz w:val="24"/>
          <w:szCs w:val="24"/>
        </w:rPr>
        <w:t>22</w:t>
      </w:r>
      <w:r w:rsidR="009C688F" w:rsidRPr="00913F04">
        <w:rPr>
          <w:rFonts w:ascii="Avenir Next LT Pro" w:hAnsi="Avenir Next LT Pro"/>
          <w:sz w:val="24"/>
          <w:szCs w:val="24"/>
        </w:rPr>
        <w:t xml:space="preserve"> hours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per week</w:t>
      </w:r>
      <w:r w:rsidR="00F85F5C">
        <w:rPr>
          <w:rFonts w:ascii="Avenir Next LT Pro" w:hAnsi="Avenir Next LT Pro"/>
          <w:sz w:val="24"/>
          <w:szCs w:val="24"/>
        </w:rPr>
        <w:t xml:space="preserve">, to be worked </w:t>
      </w:r>
      <w:r w:rsidR="009C688F" w:rsidRPr="00913F04">
        <w:rPr>
          <w:rFonts w:ascii="Avenir Next LT Pro" w:hAnsi="Avenir Next LT Pro"/>
          <w:sz w:val="24"/>
          <w:szCs w:val="24"/>
        </w:rPr>
        <w:t>as needed</w:t>
      </w:r>
      <w:r w:rsidR="00E85E87">
        <w:rPr>
          <w:rFonts w:ascii="Avenir Next LT Pro" w:hAnsi="Avenir Next LT Pro"/>
          <w:sz w:val="24"/>
          <w:szCs w:val="24"/>
        </w:rPr>
        <w:t>, through mutual arrangement,</w:t>
      </w:r>
      <w:r w:rsidR="00F85F5C">
        <w:rPr>
          <w:rFonts w:ascii="Avenir Next LT Pro" w:hAnsi="Avenir Next LT Pro"/>
          <w:sz w:val="24"/>
          <w:szCs w:val="24"/>
        </w:rPr>
        <w:t xml:space="preserve"> </w:t>
      </w:r>
      <w:r w:rsidR="009C688F" w:rsidRPr="00913F04">
        <w:rPr>
          <w:rFonts w:ascii="Avenir Next LT Pro" w:hAnsi="Avenir Next LT Pro"/>
          <w:sz w:val="24"/>
          <w:szCs w:val="24"/>
        </w:rPr>
        <w:t>through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the </w:t>
      </w:r>
      <w:r w:rsidR="009C688F" w:rsidRPr="00913F04">
        <w:rPr>
          <w:rFonts w:ascii="Avenir Next LT Pro" w:hAnsi="Avenir Next LT Pro"/>
          <w:sz w:val="24"/>
          <w:szCs w:val="24"/>
        </w:rPr>
        <w:t>week.</w:t>
      </w:r>
    </w:p>
    <w:p w14:paraId="524B04F4" w14:textId="06012BB7" w:rsidR="00C01F89" w:rsidRPr="003E6362" w:rsidRDefault="002075E8" w:rsidP="007B7CF2">
      <w:pPr>
        <w:pStyle w:val="NoSpacing"/>
        <w:ind w:left="1440" w:hanging="1440"/>
        <w:rPr>
          <w:rFonts w:ascii="Avenir Next LT Pro" w:hAnsi="Avenir Next LT Pro"/>
        </w:rPr>
      </w:pPr>
      <w:r w:rsidRPr="007B7CF2">
        <w:rPr>
          <w:rFonts w:ascii="Avenir Next LT Pro" w:hAnsi="Avenir Next LT Pro"/>
          <w:b/>
          <w:sz w:val="24"/>
          <w:szCs w:val="24"/>
        </w:rPr>
        <w:t>Annual Leave</w:t>
      </w:r>
      <w:r w:rsidR="004C7CD6" w:rsidRPr="007B7CF2">
        <w:rPr>
          <w:rFonts w:ascii="Avenir Next LT Pro" w:hAnsi="Avenir Next LT Pro"/>
          <w:b/>
          <w:sz w:val="24"/>
          <w:szCs w:val="24"/>
        </w:rPr>
        <w:t>: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ab/>
      </w:r>
      <w:r w:rsidR="001D19E9" w:rsidRPr="00913F04">
        <w:rPr>
          <w:rFonts w:ascii="Avenir Next LT Pro" w:hAnsi="Avenir Next LT Pro"/>
          <w:sz w:val="24"/>
          <w:szCs w:val="24"/>
        </w:rPr>
        <w:t>Full-time a</w:t>
      </w:r>
      <w:r w:rsidRPr="00913F04">
        <w:rPr>
          <w:rFonts w:ascii="Avenir Next LT Pro" w:hAnsi="Avenir Next LT Pro"/>
          <w:sz w:val="24"/>
          <w:szCs w:val="24"/>
        </w:rPr>
        <w:t xml:space="preserve">nnual leave entitlement for </w:t>
      </w:r>
      <w:r w:rsidR="001D19E9" w:rsidRPr="00913F04">
        <w:rPr>
          <w:rFonts w:ascii="Avenir Next LT Pro" w:hAnsi="Avenir Next LT Pro"/>
          <w:sz w:val="24"/>
          <w:szCs w:val="24"/>
        </w:rPr>
        <w:t xml:space="preserve">this role </w:t>
      </w:r>
      <w:r w:rsidRPr="00913F04">
        <w:rPr>
          <w:rFonts w:ascii="Avenir Next LT Pro" w:hAnsi="Avenir Next LT Pro"/>
          <w:sz w:val="24"/>
          <w:szCs w:val="24"/>
        </w:rPr>
        <w:t>is 2</w:t>
      </w:r>
      <w:r w:rsidR="00AF2236" w:rsidRPr="00913F04">
        <w:rPr>
          <w:rFonts w:ascii="Avenir Next LT Pro" w:hAnsi="Avenir Next LT Pro"/>
          <w:sz w:val="24"/>
          <w:szCs w:val="24"/>
        </w:rPr>
        <w:t>5</w:t>
      </w:r>
      <w:r w:rsidRPr="00913F04">
        <w:rPr>
          <w:rFonts w:ascii="Avenir Next LT Pro" w:hAnsi="Avenir Next LT Pro"/>
          <w:sz w:val="24"/>
          <w:szCs w:val="24"/>
        </w:rPr>
        <w:t xml:space="preserve"> days per annum. Additionally, 8 Bank Holidays are granted each year. Pro rata entitlements are applicable for those working </w:t>
      </w:r>
      <w:r w:rsidR="006F1F01" w:rsidRPr="00913F04">
        <w:rPr>
          <w:rFonts w:ascii="Avenir Next LT Pro" w:hAnsi="Avenir Next LT Pro"/>
          <w:sz w:val="24"/>
          <w:szCs w:val="24"/>
        </w:rPr>
        <w:t>part</w:t>
      </w:r>
      <w:r w:rsidRPr="00913F04">
        <w:rPr>
          <w:rFonts w:ascii="Avenir Next LT Pro" w:hAnsi="Avenir Next LT Pro"/>
          <w:sz w:val="24"/>
          <w:szCs w:val="24"/>
        </w:rPr>
        <w:t xml:space="preserve"> time hours.</w:t>
      </w:r>
    </w:p>
    <w:p w14:paraId="5929E6CE" w14:textId="77777777" w:rsidR="00B83623" w:rsidRDefault="00C01F89" w:rsidP="00B83623">
      <w:pPr>
        <w:pStyle w:val="NoSpacing"/>
        <w:rPr>
          <w:rFonts w:ascii="Avenir Next LT Pro" w:hAnsi="Avenir Next LT Pro"/>
          <w:sz w:val="24"/>
          <w:szCs w:val="24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Notice to terminate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This appointment is subject to two months’ notice either side or </w:t>
      </w:r>
    </w:p>
    <w:p w14:paraId="57F7E004" w14:textId="0F8AC165" w:rsidR="002075E8" w:rsidRPr="003E6362" w:rsidRDefault="00C01F89" w:rsidP="00B83623">
      <w:pPr>
        <w:pStyle w:val="NoSpacing"/>
        <w:ind w:left="720" w:firstLine="720"/>
        <w:rPr>
          <w:rFonts w:ascii="Avenir Next LT Pro" w:hAnsi="Avenir Next LT Pro"/>
        </w:rPr>
      </w:pPr>
      <w:r w:rsidRPr="00913F04">
        <w:rPr>
          <w:rFonts w:ascii="Avenir Next LT Pro" w:hAnsi="Avenir Next LT Pro"/>
          <w:sz w:val="24"/>
          <w:szCs w:val="24"/>
        </w:rPr>
        <w:t>the statutory minimum, whichever is the greater.</w:t>
      </w:r>
    </w:p>
    <w:p w14:paraId="00FDF8AE" w14:textId="77777777" w:rsidR="00B83623" w:rsidRDefault="002075E8" w:rsidP="00913F04">
      <w:pPr>
        <w:pStyle w:val="NoSpacing"/>
        <w:rPr>
          <w:rFonts w:ascii="Avenir Next LT Pro" w:hAnsi="Avenir Next LT Pro"/>
          <w:sz w:val="24"/>
          <w:szCs w:val="24"/>
        </w:rPr>
      </w:pPr>
      <w:r w:rsidRPr="00B83623">
        <w:rPr>
          <w:rFonts w:ascii="Avenir Next LT Pro" w:hAnsi="Avenir Next LT Pro"/>
          <w:b/>
          <w:bCs/>
          <w:sz w:val="24"/>
          <w:szCs w:val="24"/>
        </w:rPr>
        <w:t>Asylum and Immigration Act</w:t>
      </w:r>
      <w:r w:rsidR="004C7CD6" w:rsidRPr="00B83623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eastAsia="Arial" w:hAnsi="Avenir Next LT Pro" w:cs="Arial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Successful applicants will be asked to confirm, in </w:t>
      </w:r>
    </w:p>
    <w:p w14:paraId="2BB7BC6D" w14:textId="77777777" w:rsidR="00B83623" w:rsidRDefault="002075E8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advance of taking up the </w:t>
      </w:r>
      <w:r w:rsidRPr="003E6362">
        <w:rPr>
          <w:rFonts w:ascii="Avenir Next LT Pro" w:hAnsi="Avenir Next LT Pro"/>
          <w:sz w:val="24"/>
          <w:szCs w:val="24"/>
        </w:rPr>
        <w:t xml:space="preserve">appointment, that they are eligible to work in the </w:t>
      </w:r>
    </w:p>
    <w:p w14:paraId="65D8BCC4" w14:textId="366816AD" w:rsidR="003F1C72" w:rsidRPr="003E6362" w:rsidRDefault="002075E8" w:rsidP="00370EB1">
      <w:pPr>
        <w:pStyle w:val="NoSpacing"/>
        <w:ind w:left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United Kingdom. In</w:t>
      </w:r>
      <w:r w:rsidR="008A630E" w:rsidRPr="003E6362">
        <w:rPr>
          <w:rFonts w:ascii="Avenir Next LT Pro" w:hAnsi="Avenir Next LT Pro"/>
          <w:sz w:val="24"/>
          <w:szCs w:val="24"/>
        </w:rPr>
        <w:t xml:space="preserve"> </w:t>
      </w:r>
      <w:r w:rsidRPr="003E6362">
        <w:rPr>
          <w:rFonts w:ascii="Avenir Next LT Pro" w:hAnsi="Avenir Next LT Pro"/>
          <w:sz w:val="24"/>
          <w:szCs w:val="24"/>
        </w:rPr>
        <w:t>order to establish this the successful applicant will be asked to provide documentation showing their N</w:t>
      </w:r>
      <w:r w:rsidR="004C7CD6" w:rsidRPr="003E6362">
        <w:rPr>
          <w:rFonts w:ascii="Avenir Next LT Pro" w:hAnsi="Avenir Next LT Pro"/>
          <w:sz w:val="24"/>
          <w:szCs w:val="24"/>
        </w:rPr>
        <w:t>I</w:t>
      </w:r>
      <w:r w:rsidRPr="003E6362">
        <w:rPr>
          <w:rFonts w:ascii="Avenir Next LT Pro" w:hAnsi="Avenir Next LT Pro"/>
          <w:sz w:val="24"/>
          <w:szCs w:val="24"/>
        </w:rPr>
        <w:t xml:space="preserve"> </w:t>
      </w:r>
      <w:r w:rsidR="004C7CD6" w:rsidRPr="003E6362">
        <w:rPr>
          <w:rFonts w:ascii="Avenir Next LT Pro" w:hAnsi="Avenir Next LT Pro"/>
          <w:sz w:val="24"/>
          <w:szCs w:val="24"/>
        </w:rPr>
        <w:t>n</w:t>
      </w:r>
      <w:r w:rsidRPr="003E6362">
        <w:rPr>
          <w:rFonts w:ascii="Avenir Next LT Pro" w:hAnsi="Avenir Next LT Pro"/>
          <w:sz w:val="24"/>
          <w:szCs w:val="24"/>
        </w:rPr>
        <w:t>umber or provide copies of Tax Forms P45 or P60, or other evidence of entitlement to work.</w:t>
      </w:r>
    </w:p>
    <w:p w14:paraId="7E3561EA" w14:textId="0A0BFEE6" w:rsidR="0037324B" w:rsidRPr="00FA24D6" w:rsidRDefault="0037324B" w:rsidP="00FA24D6">
      <w:pPr>
        <w:pStyle w:val="NoSpacing"/>
        <w:ind w:left="1440" w:hanging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b/>
          <w:sz w:val="24"/>
          <w:szCs w:val="24"/>
        </w:rPr>
        <w:t>DBS</w:t>
      </w:r>
      <w:r w:rsidR="004C7CD6" w:rsidRPr="003E6362">
        <w:rPr>
          <w:rFonts w:ascii="Avenir Next LT Pro" w:hAnsi="Avenir Next LT Pro"/>
          <w:b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sz w:val="24"/>
          <w:szCs w:val="24"/>
        </w:rPr>
        <w:tab/>
      </w:r>
      <w:r w:rsidRPr="003E6362">
        <w:rPr>
          <w:rFonts w:ascii="Avenir Next LT Pro" w:hAnsi="Avenir Next LT Pro"/>
          <w:sz w:val="24"/>
          <w:szCs w:val="24"/>
        </w:rPr>
        <w:t xml:space="preserve">This post requires the post holder to be subject to an enhanced DBS check and this will be completed </w:t>
      </w:r>
      <w:r w:rsidR="00AE0716">
        <w:rPr>
          <w:rFonts w:ascii="Avenir Next LT Pro" w:hAnsi="Avenir Next LT Pro"/>
          <w:sz w:val="24"/>
          <w:szCs w:val="24"/>
        </w:rPr>
        <w:t>before</w:t>
      </w:r>
      <w:r w:rsidRPr="003E6362">
        <w:rPr>
          <w:rFonts w:ascii="Avenir Next LT Pro" w:hAnsi="Avenir Next LT Pro"/>
          <w:sz w:val="24"/>
          <w:szCs w:val="24"/>
        </w:rPr>
        <w:t xml:space="preserve"> commencement of duties</w:t>
      </w:r>
    </w:p>
    <w:p w14:paraId="49A22F6D" w14:textId="77777777" w:rsidR="005E7132" w:rsidRPr="003E6362" w:rsidRDefault="005E7132" w:rsidP="005E7132">
      <w:pPr>
        <w:pStyle w:val="BodyA"/>
        <w:rPr>
          <w:rFonts w:ascii="Avenir Next LT Pro" w:hAnsi="Avenir Next LT Pro"/>
        </w:rPr>
      </w:pPr>
    </w:p>
    <w:p w14:paraId="6AB831F5" w14:textId="18B661DE" w:rsidR="002075E8" w:rsidRPr="003E6362" w:rsidRDefault="005E7132" w:rsidP="00C01F89">
      <w:pPr>
        <w:pStyle w:val="Heading6"/>
        <w:rPr>
          <w:rFonts w:ascii="Avenir Next LT Pro" w:hAnsi="Avenir Next LT Pro"/>
          <w:sz w:val="28"/>
          <w:szCs w:val="28"/>
          <w:lang w:val="en-GB"/>
        </w:rPr>
      </w:pPr>
      <w:r w:rsidRPr="003E6362">
        <w:rPr>
          <w:rFonts w:ascii="Avenir Next LT Pro" w:hAnsi="Avenir Next LT Pro"/>
          <w:sz w:val="28"/>
          <w:szCs w:val="28"/>
          <w:lang w:val="en-GB"/>
        </w:rPr>
        <w:t>Application and I</w:t>
      </w:r>
      <w:r w:rsidR="002075E8" w:rsidRPr="003E6362">
        <w:rPr>
          <w:rFonts w:ascii="Avenir Next LT Pro" w:hAnsi="Avenir Next LT Pro"/>
          <w:sz w:val="28"/>
          <w:szCs w:val="28"/>
          <w:lang w:val="en-GB"/>
        </w:rPr>
        <w:t>nterview process</w:t>
      </w:r>
    </w:p>
    <w:p w14:paraId="37616DBB" w14:textId="597FBA0A" w:rsidR="002075E8" w:rsidRPr="003E6362" w:rsidRDefault="0066186F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 arrange</w:t>
      </w:r>
      <w:r w:rsidR="002075E8" w:rsidRPr="003E6362">
        <w:rPr>
          <w:rFonts w:ascii="Avenir Next LT Pro" w:hAnsi="Avenir Next LT Pro"/>
          <w:sz w:val="24"/>
          <w:szCs w:val="24"/>
        </w:rPr>
        <w:t xml:space="preserve"> an informal discussion about the role please contact </w:t>
      </w:r>
      <w:r w:rsidR="00FA24D6">
        <w:rPr>
          <w:rFonts w:ascii="Avenir Next LT Pro" w:hAnsi="Avenir Next LT Pro"/>
          <w:sz w:val="24"/>
          <w:szCs w:val="24"/>
        </w:rPr>
        <w:t>Suzanne Knight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(C</w:t>
      </w:r>
      <w:r w:rsidR="002E0794">
        <w:rPr>
          <w:rFonts w:ascii="Avenir Next LT Pro" w:hAnsi="Avenir Next LT Pro"/>
          <w:sz w:val="24"/>
          <w:szCs w:val="24"/>
        </w:rPr>
        <w:t>ore Service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Manager) </w:t>
      </w:r>
      <w:r>
        <w:rPr>
          <w:rFonts w:ascii="Avenir Next LT Pro" w:hAnsi="Avenir Next LT Pro"/>
          <w:sz w:val="24"/>
          <w:szCs w:val="24"/>
        </w:rPr>
        <w:t>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</w:t>
      </w:r>
      <w:r w:rsidR="00005F13">
        <w:rPr>
          <w:rFonts w:ascii="Avenir Next LT Pro" w:hAnsi="Avenir Next LT Pro"/>
          <w:sz w:val="24"/>
          <w:szCs w:val="24"/>
        </w:rPr>
        <w:t>su</w:t>
      </w:r>
      <w:r w:rsidR="002E0794">
        <w:rPr>
          <w:rFonts w:ascii="Avenir Next LT Pro" w:hAnsi="Avenir Next LT Pro"/>
          <w:sz w:val="24"/>
          <w:szCs w:val="24"/>
        </w:rPr>
        <w:t>zanne@csass.org.uk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or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7324B" w:rsidRPr="003E6362">
        <w:rPr>
          <w:rFonts w:ascii="Avenir Next LT Pro" w:hAnsi="Avenir Next LT Pro"/>
          <w:sz w:val="24"/>
          <w:szCs w:val="24"/>
        </w:rPr>
        <w:t>via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01244 307 499.</w:t>
      </w:r>
      <w:r w:rsidR="002075E8" w:rsidRPr="003E6362">
        <w:rPr>
          <w:rFonts w:ascii="Avenir Next LT Pro" w:eastAsia="Arial" w:hAnsi="Avenir Next LT Pro" w:cs="Arial"/>
          <w:sz w:val="24"/>
          <w:szCs w:val="24"/>
        </w:rPr>
        <w:br/>
      </w:r>
    </w:p>
    <w:p w14:paraId="2FBB5DBA" w14:textId="327AAD38" w:rsidR="002075E8" w:rsidRPr="003E6362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Completed applications should be returned </w:t>
      </w:r>
      <w:r w:rsidRPr="003E6362">
        <w:rPr>
          <w:rFonts w:ascii="Avenir Next LT Pro" w:hAnsi="Avenir Next LT Pro"/>
          <w:b/>
          <w:bCs/>
          <w:sz w:val="24"/>
          <w:szCs w:val="24"/>
        </w:rPr>
        <w:t>by email only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to: </w:t>
      </w:r>
      <w:r w:rsidR="00241EAE">
        <w:rPr>
          <w:rStyle w:val="Hyperlink"/>
          <w:rFonts w:ascii="Avenir Next LT Pro" w:hAnsi="Avenir Next LT Pro"/>
          <w:sz w:val="24"/>
          <w:szCs w:val="24"/>
        </w:rPr>
        <w:t>info</w:t>
      </w:r>
      <w:r w:rsidR="00D4081F" w:rsidRPr="003E6362">
        <w:rPr>
          <w:rStyle w:val="Hyperlink"/>
          <w:rFonts w:ascii="Avenir Next LT Pro" w:hAnsi="Avenir Next LT Pro"/>
          <w:sz w:val="24"/>
          <w:szCs w:val="24"/>
        </w:rPr>
        <w:t>@csass.org.uk</w:t>
      </w:r>
    </w:p>
    <w:p w14:paraId="4207644A" w14:textId="77777777" w:rsidR="005E7132" w:rsidRPr="003E6362" w:rsidRDefault="005E7132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09F3BCE" w14:textId="77777777" w:rsidR="002075E8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We will shortlist by checking evidence of the suitability of candidates against firstly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essential criteria and secondly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desirable criteria in the person specification.</w:t>
      </w:r>
    </w:p>
    <w:p w14:paraId="67C62E44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7EFBD315" w14:textId="7E5629B6" w:rsidR="00D01E45" w:rsidRPr="003E6362" w:rsidRDefault="002075E8" w:rsidP="002075E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  <w:r w:rsidRPr="003E6362">
        <w:rPr>
          <w:rFonts w:ascii="Avenir Next LT Pro" w:hAnsi="Avenir Next LT Pro"/>
          <w:b/>
          <w:bCs/>
          <w:sz w:val="28"/>
          <w:szCs w:val="28"/>
        </w:rPr>
        <w:t>Interviews</w:t>
      </w:r>
    </w:p>
    <w:p w14:paraId="1DDDBBD3" w14:textId="5025A1D7" w:rsidR="00D01E45" w:rsidRPr="003E6362" w:rsidRDefault="004421D3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  <w:r w:rsidRPr="003E6362">
        <w:rPr>
          <w:rFonts w:ascii="Avenir Next LT Pro" w:eastAsia="Arial" w:hAnsi="Avenir Next LT Pro" w:cs="Arial"/>
          <w:sz w:val="24"/>
          <w:szCs w:val="24"/>
        </w:rPr>
        <w:t>We intend to hold interviews on</w:t>
      </w:r>
      <w:r w:rsidR="00967946" w:rsidRPr="00C920DE">
        <w:rPr>
          <w:rFonts w:ascii="Avenir Next LT Pro" w:hAnsi="Avenir Next LT Pro"/>
          <w:sz w:val="24"/>
          <w:szCs w:val="24"/>
        </w:rPr>
        <w:t xml:space="preserve"> </w:t>
      </w:r>
      <w:r w:rsidR="00823BA8">
        <w:rPr>
          <w:rFonts w:ascii="Avenir Next LT Pro" w:hAnsi="Avenir Next LT Pro"/>
          <w:sz w:val="24"/>
          <w:szCs w:val="24"/>
        </w:rPr>
        <w:t>Thursday 8</w:t>
      </w:r>
      <w:r w:rsidR="00823BA8" w:rsidRPr="00823BA8">
        <w:rPr>
          <w:rFonts w:ascii="Avenir Next LT Pro" w:hAnsi="Avenir Next LT Pro"/>
          <w:sz w:val="24"/>
          <w:szCs w:val="24"/>
          <w:vertAlign w:val="superscript"/>
        </w:rPr>
        <w:t>th</w:t>
      </w:r>
      <w:r w:rsidR="00823BA8">
        <w:rPr>
          <w:rFonts w:ascii="Avenir Next LT Pro" w:hAnsi="Avenir Next LT Pro"/>
          <w:sz w:val="24"/>
          <w:szCs w:val="24"/>
        </w:rPr>
        <w:t xml:space="preserve"> </w:t>
      </w:r>
      <w:r w:rsidR="005F626C">
        <w:rPr>
          <w:rFonts w:ascii="Avenir Next LT Pro" w:hAnsi="Avenir Next LT Pro"/>
          <w:sz w:val="24"/>
          <w:szCs w:val="24"/>
        </w:rPr>
        <w:t xml:space="preserve">Sept </w:t>
      </w:r>
      <w:r w:rsidR="00C920DE">
        <w:rPr>
          <w:rFonts w:ascii="Avenir Next LT Pro" w:hAnsi="Avenir Next LT Pro"/>
          <w:sz w:val="24"/>
          <w:szCs w:val="24"/>
        </w:rPr>
        <w:t>2022</w:t>
      </w:r>
      <w:r w:rsidR="006A5AF8">
        <w:rPr>
          <w:rFonts w:ascii="Avenir Next LT Pro" w:eastAsia="Arial" w:hAnsi="Avenir Next LT Pro" w:cs="Arial"/>
          <w:sz w:val="24"/>
          <w:szCs w:val="24"/>
        </w:rPr>
        <w:t>, in Chester city centre</w:t>
      </w:r>
      <w:r w:rsidR="00D01E45" w:rsidRPr="003E6362">
        <w:rPr>
          <w:rFonts w:ascii="Avenir Next LT Pro" w:eastAsia="Arial" w:hAnsi="Avenir Next LT Pro" w:cs="Arial"/>
          <w:sz w:val="24"/>
          <w:szCs w:val="24"/>
        </w:rPr>
        <w:t>. Applicants successful at the shortlisting s</w:t>
      </w:r>
      <w:r w:rsidR="00967946" w:rsidRPr="003E6362">
        <w:rPr>
          <w:rFonts w:ascii="Avenir Next LT Pro" w:eastAsia="Arial" w:hAnsi="Avenir Next LT Pro" w:cs="Arial"/>
          <w:sz w:val="24"/>
          <w:szCs w:val="24"/>
        </w:rPr>
        <w:t>tage will be contacted by email.</w:t>
      </w:r>
    </w:p>
    <w:p w14:paraId="5E7B5668" w14:textId="34564A5E" w:rsidR="002075E8" w:rsidRPr="003E6362" w:rsidRDefault="002075E8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</w:p>
    <w:p w14:paraId="3CAEBBEF" w14:textId="28F7C8FC" w:rsidR="002075E8" w:rsidRPr="003E6362" w:rsidRDefault="00D01E45" w:rsidP="002075E8">
      <w:pPr>
        <w:pStyle w:val="BodyA"/>
        <w:rPr>
          <w:rFonts w:ascii="Avenir Next LT Pro" w:eastAsia="Arial" w:hAnsi="Avenir Next LT Pro" w:cs="Arial"/>
          <w:b/>
          <w:sz w:val="28"/>
          <w:szCs w:val="28"/>
        </w:rPr>
      </w:pPr>
      <w:r w:rsidRPr="003E6362">
        <w:rPr>
          <w:rFonts w:ascii="Avenir Next LT Pro" w:eastAsia="Arial" w:hAnsi="Avenir Next LT Pro" w:cs="Arial"/>
          <w:b/>
          <w:sz w:val="28"/>
          <w:szCs w:val="28"/>
        </w:rPr>
        <w:t xml:space="preserve">Please note that the closing date is </w:t>
      </w:r>
      <w:r w:rsidR="00AC6B31" w:rsidRPr="00785AF9">
        <w:rPr>
          <w:rFonts w:ascii="Avenir Next LT Pro" w:hAnsi="Avenir Next LT Pro"/>
          <w:b/>
          <w:sz w:val="28"/>
          <w:szCs w:val="28"/>
        </w:rPr>
        <w:t>9</w:t>
      </w:r>
      <w:r w:rsidR="00290E8C" w:rsidRPr="00785AF9">
        <w:rPr>
          <w:rFonts w:ascii="Avenir Next LT Pro" w:hAnsi="Avenir Next LT Pro"/>
          <w:b/>
          <w:sz w:val="28"/>
          <w:szCs w:val="28"/>
        </w:rPr>
        <w:t>.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00 am </w:t>
      </w:r>
      <w:r w:rsidR="009D501D">
        <w:rPr>
          <w:rFonts w:ascii="Avenir Next LT Pro" w:hAnsi="Avenir Next LT Pro"/>
          <w:b/>
          <w:sz w:val="28"/>
          <w:szCs w:val="28"/>
        </w:rPr>
        <w:t>Tuesday 6th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 </w:t>
      </w:r>
      <w:r w:rsidR="005F626C">
        <w:rPr>
          <w:rFonts w:ascii="Avenir Next LT Pro" w:hAnsi="Avenir Next LT Pro"/>
          <w:b/>
          <w:sz w:val="28"/>
          <w:szCs w:val="28"/>
        </w:rPr>
        <w:t>Sept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 2022. </w:t>
      </w:r>
    </w:p>
    <w:p w14:paraId="420995BD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2D0FDA14" w14:textId="2D493491" w:rsidR="007F376F" w:rsidRPr="003E6362" w:rsidRDefault="00D51389">
      <w:pPr>
        <w:rPr>
          <w:rFonts w:ascii="Avenir Next LT Pro" w:hAnsi="Avenir Next LT Pro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5F626C">
        <w:rPr>
          <w:rFonts w:ascii="Avenir Next LT Pro" w:hAnsi="Avenir Next LT Pro" w:cs="Arial"/>
        </w:rPr>
        <w:t>whether</w:t>
      </w:r>
      <w:r>
        <w:rPr>
          <w:rFonts w:ascii="Avenir Next LT Pro" w:hAnsi="Avenir Next LT Pro" w:cs="Arial"/>
        </w:rPr>
        <w:t xml:space="preserve"> you </w:t>
      </w:r>
      <w:r w:rsidR="005F626C">
        <w:rPr>
          <w:rFonts w:ascii="Avenir Next LT Pro" w:hAnsi="Avenir Next LT Pro" w:cs="Arial"/>
        </w:rPr>
        <w:t xml:space="preserve">choose to </w:t>
      </w:r>
      <w:r>
        <w:rPr>
          <w:rFonts w:ascii="Avenir Next LT Pro" w:hAnsi="Avenir Next LT Pro" w:cs="Arial"/>
        </w:rPr>
        <w:t xml:space="preserve">apply or not: </w:t>
      </w:r>
      <w:hyperlink r:id="rId11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7F376F" w:rsidRPr="003E636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AEBB" w14:textId="77777777" w:rsidR="00D72686" w:rsidRDefault="00D72686">
      <w:pPr>
        <w:spacing w:after="0" w:line="240" w:lineRule="auto"/>
      </w:pPr>
      <w:r>
        <w:separator/>
      </w:r>
    </w:p>
  </w:endnote>
  <w:endnote w:type="continuationSeparator" w:id="0">
    <w:p w14:paraId="3F2F8D79" w14:textId="77777777" w:rsidR="00D72686" w:rsidRDefault="00D72686">
      <w:pPr>
        <w:spacing w:after="0" w:line="240" w:lineRule="auto"/>
      </w:pPr>
      <w:r>
        <w:continuationSeparator/>
      </w:r>
    </w:p>
  </w:endnote>
  <w:endnote w:type="continuationNotice" w:id="1">
    <w:p w14:paraId="7B173104" w14:textId="77777777" w:rsidR="00D72686" w:rsidRDefault="00D72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A3" w14:textId="77777777" w:rsidR="00EE2358" w:rsidRDefault="00F50F6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756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D5D1" w14:textId="77777777" w:rsidR="00D72686" w:rsidRDefault="00D72686">
      <w:pPr>
        <w:spacing w:after="0" w:line="240" w:lineRule="auto"/>
      </w:pPr>
      <w:r>
        <w:separator/>
      </w:r>
    </w:p>
  </w:footnote>
  <w:footnote w:type="continuationSeparator" w:id="0">
    <w:p w14:paraId="7FAA5DA1" w14:textId="77777777" w:rsidR="00D72686" w:rsidRDefault="00D72686">
      <w:pPr>
        <w:spacing w:after="0" w:line="240" w:lineRule="auto"/>
      </w:pPr>
      <w:r>
        <w:continuationSeparator/>
      </w:r>
    </w:p>
  </w:footnote>
  <w:footnote w:type="continuationNotice" w:id="1">
    <w:p w14:paraId="5DDBFEFC" w14:textId="77777777" w:rsidR="00D72686" w:rsidRDefault="00D72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ED3" w14:textId="77777777" w:rsidR="00EE2358" w:rsidRDefault="00EE23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7236F90"/>
    <w:multiLevelType w:val="multilevel"/>
    <w:tmpl w:val="8FC8582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08195D91"/>
    <w:multiLevelType w:val="multilevel"/>
    <w:tmpl w:val="92A8BC3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5" w15:restartNumberingAfterBreak="0">
    <w:nsid w:val="0D8274DB"/>
    <w:multiLevelType w:val="multilevel"/>
    <w:tmpl w:val="8CCA907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246206D0"/>
    <w:multiLevelType w:val="multilevel"/>
    <w:tmpl w:val="24A2B2F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251B3C1B"/>
    <w:multiLevelType w:val="multilevel"/>
    <w:tmpl w:val="437EBB08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25F96930"/>
    <w:multiLevelType w:val="multilevel"/>
    <w:tmpl w:val="331E7D88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2A11034D"/>
    <w:multiLevelType w:val="multilevel"/>
    <w:tmpl w:val="970ACB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152565D"/>
    <w:multiLevelType w:val="hybridMultilevel"/>
    <w:tmpl w:val="E3C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5" w15:restartNumberingAfterBreak="0">
    <w:nsid w:val="3EDA7467"/>
    <w:multiLevelType w:val="multilevel"/>
    <w:tmpl w:val="A874FAEE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6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43BD72E2"/>
    <w:multiLevelType w:val="multilevel"/>
    <w:tmpl w:val="0EFC333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84C552D"/>
    <w:multiLevelType w:val="multilevel"/>
    <w:tmpl w:val="B2C47D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1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57F51540"/>
    <w:multiLevelType w:val="multilevel"/>
    <w:tmpl w:val="E124A9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3" w15:restartNumberingAfterBreak="0">
    <w:nsid w:val="59560608"/>
    <w:multiLevelType w:val="multilevel"/>
    <w:tmpl w:val="38B04A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6384071A"/>
    <w:multiLevelType w:val="multilevel"/>
    <w:tmpl w:val="327878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64B9478C"/>
    <w:multiLevelType w:val="multilevel"/>
    <w:tmpl w:val="31C262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7" w15:restartNumberingAfterBreak="0">
    <w:nsid w:val="68DE5F78"/>
    <w:multiLevelType w:val="multilevel"/>
    <w:tmpl w:val="8D020D1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8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751345541">
    <w:abstractNumId w:val="12"/>
  </w:num>
  <w:num w:numId="2" w16cid:durableId="180779282">
    <w:abstractNumId w:val="17"/>
  </w:num>
  <w:num w:numId="3" w16cid:durableId="1892184882">
    <w:abstractNumId w:val="24"/>
  </w:num>
  <w:num w:numId="4" w16cid:durableId="555891763">
    <w:abstractNumId w:val="25"/>
  </w:num>
  <w:num w:numId="5" w16cid:durableId="1470316438">
    <w:abstractNumId w:val="27"/>
  </w:num>
  <w:num w:numId="6" w16cid:durableId="1304038418">
    <w:abstractNumId w:val="9"/>
  </w:num>
  <w:num w:numId="7" w16cid:durableId="1866016603">
    <w:abstractNumId w:val="5"/>
  </w:num>
  <w:num w:numId="8" w16cid:durableId="1974947487">
    <w:abstractNumId w:val="23"/>
  </w:num>
  <w:num w:numId="9" w16cid:durableId="564603522">
    <w:abstractNumId w:val="11"/>
  </w:num>
  <w:num w:numId="10" w16cid:durableId="1850948356">
    <w:abstractNumId w:val="10"/>
  </w:num>
  <w:num w:numId="11" w16cid:durableId="1197935396">
    <w:abstractNumId w:val="2"/>
  </w:num>
  <w:num w:numId="12" w16cid:durableId="406925190">
    <w:abstractNumId w:val="4"/>
  </w:num>
  <w:num w:numId="13" w16cid:durableId="60295125">
    <w:abstractNumId w:val="28"/>
  </w:num>
  <w:num w:numId="14" w16cid:durableId="286276615">
    <w:abstractNumId w:val="0"/>
  </w:num>
  <w:num w:numId="15" w16cid:durableId="758529726">
    <w:abstractNumId w:val="20"/>
  </w:num>
  <w:num w:numId="16" w16cid:durableId="441539373">
    <w:abstractNumId w:val="1"/>
  </w:num>
  <w:num w:numId="17" w16cid:durableId="672879465">
    <w:abstractNumId w:val="16"/>
  </w:num>
  <w:num w:numId="18" w16cid:durableId="1514176362">
    <w:abstractNumId w:val="26"/>
  </w:num>
  <w:num w:numId="19" w16cid:durableId="1065224464">
    <w:abstractNumId w:val="8"/>
  </w:num>
  <w:num w:numId="20" w16cid:durableId="936253938">
    <w:abstractNumId w:val="19"/>
  </w:num>
  <w:num w:numId="21" w16cid:durableId="922841011">
    <w:abstractNumId w:val="14"/>
  </w:num>
  <w:num w:numId="22" w16cid:durableId="622813576">
    <w:abstractNumId w:val="7"/>
  </w:num>
  <w:num w:numId="23" w16cid:durableId="2134666163">
    <w:abstractNumId w:val="6"/>
  </w:num>
  <w:num w:numId="24" w16cid:durableId="256407546">
    <w:abstractNumId w:val="21"/>
  </w:num>
  <w:num w:numId="25" w16cid:durableId="773280308">
    <w:abstractNumId w:val="18"/>
  </w:num>
  <w:num w:numId="26" w16cid:durableId="704403315">
    <w:abstractNumId w:val="22"/>
  </w:num>
  <w:num w:numId="27" w16cid:durableId="748036543">
    <w:abstractNumId w:val="3"/>
  </w:num>
  <w:num w:numId="28" w16cid:durableId="1214729137">
    <w:abstractNumId w:val="15"/>
  </w:num>
  <w:num w:numId="29" w16cid:durableId="11536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E8"/>
    <w:rsid w:val="00005F13"/>
    <w:rsid w:val="00037BF4"/>
    <w:rsid w:val="000563FE"/>
    <w:rsid w:val="000739AD"/>
    <w:rsid w:val="00093A2F"/>
    <w:rsid w:val="000A0EC8"/>
    <w:rsid w:val="000A6DB1"/>
    <w:rsid w:val="000B2EAF"/>
    <w:rsid w:val="001660F3"/>
    <w:rsid w:val="0018076A"/>
    <w:rsid w:val="001A547C"/>
    <w:rsid w:val="001B1015"/>
    <w:rsid w:val="001D1060"/>
    <w:rsid w:val="001D19E9"/>
    <w:rsid w:val="002075E8"/>
    <w:rsid w:val="00210EC7"/>
    <w:rsid w:val="00231431"/>
    <w:rsid w:val="00234242"/>
    <w:rsid w:val="00241EAE"/>
    <w:rsid w:val="002545C1"/>
    <w:rsid w:val="00290E8C"/>
    <w:rsid w:val="002E0794"/>
    <w:rsid w:val="003016CC"/>
    <w:rsid w:val="003172CF"/>
    <w:rsid w:val="0032300A"/>
    <w:rsid w:val="00342374"/>
    <w:rsid w:val="0036610C"/>
    <w:rsid w:val="00370EB1"/>
    <w:rsid w:val="0037324B"/>
    <w:rsid w:val="003B77E3"/>
    <w:rsid w:val="003E6362"/>
    <w:rsid w:val="003E7342"/>
    <w:rsid w:val="003F1C72"/>
    <w:rsid w:val="004239CA"/>
    <w:rsid w:val="004421D3"/>
    <w:rsid w:val="0044685F"/>
    <w:rsid w:val="00496074"/>
    <w:rsid w:val="004A0075"/>
    <w:rsid w:val="004B3B87"/>
    <w:rsid w:val="004C7CD6"/>
    <w:rsid w:val="004D0DDB"/>
    <w:rsid w:val="00525354"/>
    <w:rsid w:val="00534683"/>
    <w:rsid w:val="00554EC3"/>
    <w:rsid w:val="005D7131"/>
    <w:rsid w:val="005E3055"/>
    <w:rsid w:val="005E7132"/>
    <w:rsid w:val="005F626C"/>
    <w:rsid w:val="00612756"/>
    <w:rsid w:val="00614AB4"/>
    <w:rsid w:val="00647B55"/>
    <w:rsid w:val="0066186F"/>
    <w:rsid w:val="006A5AF8"/>
    <w:rsid w:val="006A61A3"/>
    <w:rsid w:val="006F1F01"/>
    <w:rsid w:val="00730751"/>
    <w:rsid w:val="0073355F"/>
    <w:rsid w:val="00785AF9"/>
    <w:rsid w:val="00786CCA"/>
    <w:rsid w:val="007B7CF2"/>
    <w:rsid w:val="007C15DF"/>
    <w:rsid w:val="007D2DCA"/>
    <w:rsid w:val="007F376F"/>
    <w:rsid w:val="00823B0C"/>
    <w:rsid w:val="00823BA8"/>
    <w:rsid w:val="008A630E"/>
    <w:rsid w:val="008C66BF"/>
    <w:rsid w:val="009033B5"/>
    <w:rsid w:val="00913F04"/>
    <w:rsid w:val="00936C1E"/>
    <w:rsid w:val="00947A50"/>
    <w:rsid w:val="00965AE7"/>
    <w:rsid w:val="00967946"/>
    <w:rsid w:val="009C129B"/>
    <w:rsid w:val="009C2F73"/>
    <w:rsid w:val="009C5F77"/>
    <w:rsid w:val="009C688F"/>
    <w:rsid w:val="009D501D"/>
    <w:rsid w:val="009F3E23"/>
    <w:rsid w:val="00A00211"/>
    <w:rsid w:val="00A449CE"/>
    <w:rsid w:val="00A44BED"/>
    <w:rsid w:val="00A87183"/>
    <w:rsid w:val="00AC6B31"/>
    <w:rsid w:val="00AE0716"/>
    <w:rsid w:val="00AE244E"/>
    <w:rsid w:val="00AF2236"/>
    <w:rsid w:val="00B05636"/>
    <w:rsid w:val="00B458D5"/>
    <w:rsid w:val="00B62712"/>
    <w:rsid w:val="00B73546"/>
    <w:rsid w:val="00B75F56"/>
    <w:rsid w:val="00B83623"/>
    <w:rsid w:val="00B930DD"/>
    <w:rsid w:val="00BA2891"/>
    <w:rsid w:val="00BE0C13"/>
    <w:rsid w:val="00BF779B"/>
    <w:rsid w:val="00C00B43"/>
    <w:rsid w:val="00C01F89"/>
    <w:rsid w:val="00C05238"/>
    <w:rsid w:val="00C11B70"/>
    <w:rsid w:val="00C920DE"/>
    <w:rsid w:val="00CC6484"/>
    <w:rsid w:val="00CD726C"/>
    <w:rsid w:val="00D01E45"/>
    <w:rsid w:val="00D21588"/>
    <w:rsid w:val="00D33C43"/>
    <w:rsid w:val="00D4081F"/>
    <w:rsid w:val="00D51389"/>
    <w:rsid w:val="00D553E0"/>
    <w:rsid w:val="00D618C8"/>
    <w:rsid w:val="00D72686"/>
    <w:rsid w:val="00DA1829"/>
    <w:rsid w:val="00DA23A3"/>
    <w:rsid w:val="00E129CE"/>
    <w:rsid w:val="00E17D90"/>
    <w:rsid w:val="00E22CAD"/>
    <w:rsid w:val="00E85E87"/>
    <w:rsid w:val="00E90A9E"/>
    <w:rsid w:val="00EA5AD1"/>
    <w:rsid w:val="00EE2358"/>
    <w:rsid w:val="00F50F67"/>
    <w:rsid w:val="00F85F5C"/>
    <w:rsid w:val="00F91095"/>
    <w:rsid w:val="00FA24D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0B0"/>
  <w15:docId w15:val="{4FECDB3B-0A07-4F81-963B-D473B76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styleId="Heading3">
    <w:name w:val="heading 3"/>
    <w:next w:val="BodyA"/>
    <w:link w:val="Heading3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paragraph" w:styleId="Heading4">
    <w:name w:val="heading 4"/>
    <w:next w:val="BodyA"/>
    <w:link w:val="Heading4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5">
    <w:name w:val="heading 5"/>
    <w:next w:val="BodyA"/>
    <w:link w:val="Heading5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6">
    <w:name w:val="heading 6"/>
    <w:next w:val="BodyA"/>
    <w:link w:val="Heading6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5E8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075E8"/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2075E8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075E8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2075E8"/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075E8"/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2075E8"/>
    <w:rPr>
      <w:color w:val="0432FF"/>
      <w:sz w:val="26"/>
      <w:szCs w:val="26"/>
      <w:u w:val="single"/>
    </w:rPr>
  </w:style>
  <w:style w:type="paragraph" w:customStyle="1" w:styleId="Heading">
    <w:name w:val="Heading"/>
    <w:next w:val="BodyA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3">
    <w:name w:val="Body Text 3"/>
    <w:link w:val="BodyText3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075E8"/>
    <w:pPr>
      <w:numPr>
        <w:numId w:val="1"/>
      </w:numPr>
    </w:pPr>
  </w:style>
  <w:style w:type="numbering" w:customStyle="1" w:styleId="List1">
    <w:name w:val="List 1"/>
    <w:basedOn w:val="NoList"/>
    <w:rsid w:val="002075E8"/>
    <w:pPr>
      <w:numPr>
        <w:numId w:val="2"/>
      </w:numPr>
    </w:pPr>
  </w:style>
  <w:style w:type="numbering" w:customStyle="1" w:styleId="List21">
    <w:name w:val="List 21"/>
    <w:basedOn w:val="NoList"/>
    <w:rsid w:val="002075E8"/>
    <w:pPr>
      <w:numPr>
        <w:numId w:val="3"/>
      </w:numPr>
    </w:pPr>
  </w:style>
  <w:style w:type="paragraph" w:styleId="BodyTextIndent">
    <w:name w:val="Body Text Indent"/>
    <w:link w:val="BodyTextInden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8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31">
    <w:name w:val="List 31"/>
    <w:basedOn w:val="NoList"/>
    <w:rsid w:val="002075E8"/>
    <w:pPr>
      <w:numPr>
        <w:numId w:val="4"/>
      </w:numPr>
    </w:pPr>
  </w:style>
  <w:style w:type="numbering" w:customStyle="1" w:styleId="List41">
    <w:name w:val="List 41"/>
    <w:basedOn w:val="NoList"/>
    <w:rsid w:val="002075E8"/>
    <w:pPr>
      <w:numPr>
        <w:numId w:val="5"/>
      </w:numPr>
    </w:pPr>
  </w:style>
  <w:style w:type="numbering" w:customStyle="1" w:styleId="List51">
    <w:name w:val="List 51"/>
    <w:basedOn w:val="NoList"/>
    <w:rsid w:val="002075E8"/>
    <w:pPr>
      <w:numPr>
        <w:numId w:val="6"/>
      </w:numPr>
    </w:pPr>
  </w:style>
  <w:style w:type="numbering" w:customStyle="1" w:styleId="List6">
    <w:name w:val="List 6"/>
    <w:basedOn w:val="ImportedStyle7"/>
    <w:rsid w:val="002075E8"/>
    <w:pPr>
      <w:numPr>
        <w:numId w:val="7"/>
      </w:numPr>
    </w:pPr>
  </w:style>
  <w:style w:type="numbering" w:customStyle="1" w:styleId="ImportedStyle7">
    <w:name w:val="Imported Style 7"/>
    <w:rsid w:val="002075E8"/>
    <w:pPr>
      <w:numPr>
        <w:numId w:val="24"/>
      </w:numPr>
    </w:pPr>
  </w:style>
  <w:style w:type="paragraph" w:styleId="BodyTextIndent2">
    <w:name w:val="Body Text Indent 2"/>
    <w:link w:val="BodyTextIndent2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075E8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8">
    <w:name w:val="List 8"/>
    <w:basedOn w:val="NoList"/>
    <w:rsid w:val="002075E8"/>
    <w:pPr>
      <w:numPr>
        <w:numId w:val="8"/>
      </w:numPr>
    </w:pPr>
  </w:style>
  <w:style w:type="numbering" w:customStyle="1" w:styleId="List9">
    <w:name w:val="List 9"/>
    <w:basedOn w:val="NoList"/>
    <w:rsid w:val="002075E8"/>
    <w:pPr>
      <w:numPr>
        <w:numId w:val="9"/>
      </w:numPr>
    </w:pPr>
  </w:style>
  <w:style w:type="numbering" w:customStyle="1" w:styleId="List10">
    <w:name w:val="List 10"/>
    <w:basedOn w:val="NoList"/>
    <w:rsid w:val="002075E8"/>
    <w:pPr>
      <w:numPr>
        <w:numId w:val="10"/>
      </w:numPr>
    </w:pPr>
  </w:style>
  <w:style w:type="numbering" w:customStyle="1" w:styleId="List11">
    <w:name w:val="List 11"/>
    <w:basedOn w:val="NoList"/>
    <w:rsid w:val="002075E8"/>
    <w:pPr>
      <w:numPr>
        <w:numId w:val="11"/>
      </w:numPr>
    </w:pPr>
  </w:style>
  <w:style w:type="numbering" w:customStyle="1" w:styleId="List12">
    <w:name w:val="List 12"/>
    <w:basedOn w:val="NoList"/>
    <w:rsid w:val="002075E8"/>
    <w:pPr>
      <w:numPr>
        <w:numId w:val="25"/>
      </w:numPr>
    </w:pPr>
  </w:style>
  <w:style w:type="numbering" w:customStyle="1" w:styleId="List13">
    <w:name w:val="List 13"/>
    <w:basedOn w:val="NoList"/>
    <w:rsid w:val="002075E8"/>
    <w:pPr>
      <w:numPr>
        <w:numId w:val="26"/>
      </w:numPr>
    </w:pPr>
  </w:style>
  <w:style w:type="numbering" w:customStyle="1" w:styleId="List14">
    <w:name w:val="List 14"/>
    <w:basedOn w:val="NoList"/>
    <w:rsid w:val="002075E8"/>
    <w:pPr>
      <w:numPr>
        <w:numId w:val="27"/>
      </w:numPr>
    </w:pPr>
  </w:style>
  <w:style w:type="numbering" w:customStyle="1" w:styleId="List15">
    <w:name w:val="List 15"/>
    <w:basedOn w:val="NoList"/>
    <w:rsid w:val="002075E8"/>
    <w:pPr>
      <w:numPr>
        <w:numId w:val="28"/>
      </w:numPr>
    </w:pPr>
  </w:style>
  <w:style w:type="paragraph" w:styleId="Header">
    <w:name w:val="header"/>
    <w:link w:val="HeaderCha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075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5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7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AD"/>
  </w:style>
  <w:style w:type="paragraph" w:styleId="NoSpacing">
    <w:name w:val="No Spacing"/>
    <w:uiPriority w:val="1"/>
    <w:qFormat/>
    <w:rsid w:val="000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fNru3sYZ8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74C11-E42A-4C2E-AF1B-C7B54DFF1707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customXml/itemProps2.xml><?xml version="1.0" encoding="utf-8"?>
<ds:datastoreItem xmlns:ds="http://schemas.openxmlformats.org/officeDocument/2006/customXml" ds:itemID="{7A9F7F1D-804B-40C2-A67A-775808D2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16B66-861F-4652-BC39-A18AB894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susisung</dc:creator>
  <cp:keywords/>
  <cp:lastModifiedBy>Alison Breadon</cp:lastModifiedBy>
  <cp:revision>31</cp:revision>
  <dcterms:created xsi:type="dcterms:W3CDTF">2022-04-21T03:16:00Z</dcterms:created>
  <dcterms:modified xsi:type="dcterms:W3CDTF">2022-08-01T10:17:00Z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