
<file path=[Content_Types].xml><?xml version="1.0" encoding="utf-8"?>
<Types xmlns="http://schemas.openxmlformats.org/package/2006/content-types">
  <Default Extension="emf" ContentType="image/x-emf"/>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4C32BA" w:rsidRPr="003A41AA" w:rsidRDefault="006E4DCC">
      <w:pPr>
        <w:rPr>
          <w:rFonts w:ascii="Avenir Next LT Pro" w:hAnsi="Avenir Next LT Pro"/>
        </w:rPr>
      </w:pPr>
      <w:r w:rsidRPr="003A41AA">
        <w:rPr>
          <w:rFonts w:ascii="Avenir Next LT Pro" w:hAnsi="Avenir Next LT Pro"/>
          <w:sz w:val="28"/>
          <w:szCs w:val="28"/>
        </w:rPr>
        <w:t>ANNUAL GENERAL MEETING</w:t>
      </w:r>
    </w:p>
    <w:p w14:paraId="00000002" w14:textId="77777777" w:rsidR="004C32BA" w:rsidRPr="003A41AA" w:rsidRDefault="006E4DCC">
      <w:pPr>
        <w:rPr>
          <w:rFonts w:ascii="Avenir Next LT Pro" w:hAnsi="Avenir Next LT Pro"/>
          <w:sz w:val="28"/>
          <w:szCs w:val="28"/>
        </w:rPr>
      </w:pPr>
      <w:r w:rsidRPr="003A41AA">
        <w:rPr>
          <w:rFonts w:ascii="Avenir Next LT Pro" w:hAnsi="Avenir Next LT Pro"/>
          <w:sz w:val="28"/>
          <w:szCs w:val="28"/>
        </w:rPr>
        <w:t>TUESDAY 8th JUNE 2021 7:30pm</w:t>
      </w:r>
    </w:p>
    <w:p w14:paraId="00000003" w14:textId="77777777" w:rsidR="004C32BA" w:rsidRPr="003A41AA" w:rsidRDefault="006E4DCC">
      <w:pPr>
        <w:rPr>
          <w:rFonts w:ascii="Avenir Next LT Pro" w:hAnsi="Avenir Next LT Pro"/>
          <w:sz w:val="28"/>
          <w:szCs w:val="28"/>
        </w:rPr>
      </w:pPr>
      <w:r w:rsidRPr="003A41AA">
        <w:rPr>
          <w:rFonts w:ascii="Avenir Next LT Pro" w:hAnsi="Avenir Next LT Pro"/>
          <w:sz w:val="28"/>
          <w:szCs w:val="28"/>
        </w:rPr>
        <w:t>Meeting held remotely via Zoom</w:t>
      </w:r>
    </w:p>
    <w:p w14:paraId="00000004" w14:textId="77777777" w:rsidR="004C32BA" w:rsidRPr="003A41AA" w:rsidRDefault="006E4DCC">
      <w:pPr>
        <w:ind w:left="4680"/>
        <w:jc w:val="both"/>
        <w:rPr>
          <w:rFonts w:ascii="Avenir Next LT Pro" w:hAnsi="Avenir Next LT Pro"/>
          <w:sz w:val="24"/>
          <w:szCs w:val="24"/>
        </w:rPr>
      </w:pPr>
      <w:r w:rsidRPr="003A41AA">
        <w:rPr>
          <w:rFonts w:ascii="Avenir Next LT Pro" w:hAnsi="Avenir Next LT Pro"/>
          <w:sz w:val="24"/>
          <w:szCs w:val="24"/>
        </w:rPr>
        <w:t xml:space="preserve">  </w:t>
      </w:r>
    </w:p>
    <w:p w14:paraId="00000005" w14:textId="77777777" w:rsidR="004C32BA" w:rsidRPr="003A41AA" w:rsidRDefault="006E4DCC">
      <w:pPr>
        <w:ind w:left="4680"/>
        <w:jc w:val="both"/>
        <w:rPr>
          <w:rFonts w:ascii="Avenir Next LT Pro" w:hAnsi="Avenir Next LT Pro"/>
          <w:sz w:val="24"/>
          <w:szCs w:val="24"/>
        </w:rPr>
      </w:pPr>
      <w:r w:rsidRPr="003A41AA">
        <w:rPr>
          <w:rFonts w:ascii="Avenir Next LT Pro" w:hAnsi="Avenir Next LT Pro"/>
          <w:sz w:val="24"/>
          <w:szCs w:val="24"/>
        </w:rPr>
        <w:t>Minutes</w:t>
      </w:r>
    </w:p>
    <w:p w14:paraId="00000006" w14:textId="77777777" w:rsidR="004C32BA" w:rsidRPr="003A41AA" w:rsidRDefault="004C32BA">
      <w:pPr>
        <w:ind w:left="360"/>
        <w:rPr>
          <w:rFonts w:ascii="Avenir Next LT Pro" w:hAnsi="Avenir Next LT Pro"/>
          <w:sz w:val="24"/>
          <w:szCs w:val="24"/>
        </w:rPr>
      </w:pPr>
    </w:p>
    <w:p w14:paraId="00000007" w14:textId="77777777" w:rsidR="004C32BA" w:rsidRPr="003A41AA" w:rsidRDefault="006E4DCC">
      <w:pPr>
        <w:ind w:left="360"/>
        <w:jc w:val="left"/>
        <w:rPr>
          <w:rFonts w:ascii="Avenir Next LT Pro" w:hAnsi="Avenir Next LT Pro"/>
          <w:b w:val="0"/>
          <w:sz w:val="24"/>
          <w:szCs w:val="24"/>
        </w:rPr>
      </w:pPr>
      <w:r w:rsidRPr="003A41AA">
        <w:rPr>
          <w:rFonts w:ascii="Avenir Next LT Pro" w:hAnsi="Avenir Next LT Pro"/>
          <w:b w:val="0"/>
          <w:sz w:val="24"/>
          <w:szCs w:val="24"/>
        </w:rPr>
        <w:t>The Chair welcomed everyone to the meeting and thanked KK for leading the quiz social element.</w:t>
      </w:r>
    </w:p>
    <w:p w14:paraId="00000008" w14:textId="77777777" w:rsidR="004C32BA" w:rsidRPr="003A41AA" w:rsidRDefault="004C32BA">
      <w:pPr>
        <w:jc w:val="left"/>
        <w:rPr>
          <w:rFonts w:ascii="Avenir Next LT Pro" w:hAnsi="Avenir Next LT Pro"/>
          <w:sz w:val="24"/>
          <w:szCs w:val="24"/>
        </w:rPr>
      </w:pPr>
    </w:p>
    <w:p w14:paraId="00000009" w14:textId="3EF3494C" w:rsidR="004C32BA" w:rsidRPr="003A41AA" w:rsidRDefault="006E4DCC">
      <w:pPr>
        <w:numPr>
          <w:ilvl w:val="0"/>
          <w:numId w:val="2"/>
        </w:numPr>
        <w:pBdr>
          <w:top w:val="nil"/>
          <w:left w:val="nil"/>
          <w:bottom w:val="nil"/>
          <w:right w:val="nil"/>
          <w:between w:val="nil"/>
        </w:pBdr>
        <w:shd w:val="clear" w:color="auto" w:fill="FFFFFF"/>
        <w:jc w:val="left"/>
        <w:rPr>
          <w:rFonts w:ascii="Avenir Next LT Pro" w:eastAsia="Calibri" w:hAnsi="Avenir Next LT Pro" w:cs="Calibri"/>
          <w:b w:val="0"/>
          <w:color w:val="222222"/>
          <w:sz w:val="24"/>
          <w:szCs w:val="24"/>
          <w:highlight w:val="white"/>
        </w:rPr>
      </w:pPr>
      <w:r w:rsidRPr="003A41AA">
        <w:rPr>
          <w:rFonts w:ascii="Avenir Next LT Pro" w:eastAsia="Calibri" w:hAnsi="Avenir Next LT Pro" w:cs="Calibri"/>
          <w:color w:val="000000"/>
          <w:sz w:val="24"/>
          <w:szCs w:val="24"/>
        </w:rPr>
        <w:t xml:space="preserve">Apologies – </w:t>
      </w:r>
      <w:r w:rsidR="00293806">
        <w:rPr>
          <w:rFonts w:ascii="Avenir Next LT Pro" w:eastAsia="Calibri" w:hAnsi="Avenir Next LT Pro" w:cs="Calibri"/>
          <w:b w:val="0"/>
          <w:bCs w:val="0"/>
          <w:color w:val="000000"/>
          <w:sz w:val="24"/>
          <w:szCs w:val="24"/>
        </w:rPr>
        <w:t>(5 members)</w:t>
      </w:r>
    </w:p>
    <w:p w14:paraId="0000000A" w14:textId="77777777" w:rsidR="004C32BA" w:rsidRPr="003A41AA" w:rsidRDefault="004C32BA">
      <w:pPr>
        <w:pBdr>
          <w:top w:val="nil"/>
          <w:left w:val="nil"/>
          <w:bottom w:val="nil"/>
          <w:right w:val="nil"/>
          <w:between w:val="nil"/>
        </w:pBdr>
        <w:shd w:val="clear" w:color="auto" w:fill="FFFFFF"/>
        <w:ind w:left="720"/>
        <w:jc w:val="left"/>
        <w:rPr>
          <w:rFonts w:ascii="Avenir Next LT Pro" w:eastAsia="Calibri" w:hAnsi="Avenir Next LT Pro" w:cs="Calibri"/>
          <w:color w:val="000000"/>
          <w:sz w:val="24"/>
          <w:szCs w:val="24"/>
        </w:rPr>
      </w:pPr>
    </w:p>
    <w:p w14:paraId="0000000B" w14:textId="6CF0C8A9" w:rsidR="004C32BA" w:rsidRPr="00FC0CE8" w:rsidRDefault="006E4DCC" w:rsidP="00FC0CE8">
      <w:pPr>
        <w:pBdr>
          <w:top w:val="nil"/>
          <w:left w:val="nil"/>
          <w:bottom w:val="nil"/>
          <w:right w:val="nil"/>
          <w:between w:val="nil"/>
        </w:pBdr>
        <w:shd w:val="clear" w:color="auto" w:fill="FFFFFF"/>
        <w:ind w:left="720"/>
        <w:jc w:val="left"/>
        <w:rPr>
          <w:rFonts w:ascii="Avenir Next LT Pro" w:eastAsia="Calibri" w:hAnsi="Avenir Next LT Pro" w:cs="Calibri"/>
          <w:b w:val="0"/>
          <w:color w:val="222222"/>
          <w:sz w:val="24"/>
          <w:szCs w:val="24"/>
          <w:highlight w:val="white"/>
        </w:rPr>
      </w:pPr>
      <w:r w:rsidRPr="003A41AA">
        <w:rPr>
          <w:rFonts w:ascii="Avenir Next LT Pro" w:eastAsia="Calibri" w:hAnsi="Avenir Next LT Pro" w:cs="Calibri"/>
          <w:color w:val="000000"/>
          <w:sz w:val="24"/>
          <w:szCs w:val="24"/>
        </w:rPr>
        <w:t xml:space="preserve">Attendees </w:t>
      </w:r>
      <w:r w:rsidR="00CF2D07">
        <w:rPr>
          <w:rFonts w:ascii="Avenir Next LT Pro" w:eastAsia="Calibri" w:hAnsi="Avenir Next LT Pro" w:cs="Calibri"/>
          <w:color w:val="000000"/>
          <w:sz w:val="24"/>
          <w:szCs w:val="24"/>
        </w:rPr>
        <w:t>–</w:t>
      </w:r>
      <w:r w:rsidRPr="003A41AA">
        <w:rPr>
          <w:rFonts w:ascii="Avenir Next LT Pro" w:eastAsia="Arial" w:hAnsi="Avenir Next LT Pro" w:cs="Arial"/>
          <w:b w:val="0"/>
          <w:color w:val="222222"/>
          <w:sz w:val="24"/>
          <w:szCs w:val="24"/>
        </w:rPr>
        <w:t xml:space="preserve"> </w:t>
      </w:r>
      <w:r w:rsidR="00CF2D07">
        <w:rPr>
          <w:rFonts w:ascii="Avenir Next LT Pro" w:eastAsia="Calibri" w:hAnsi="Avenir Next LT Pro" w:cs="Calibri"/>
          <w:b w:val="0"/>
          <w:color w:val="222222"/>
          <w:sz w:val="24"/>
          <w:szCs w:val="24"/>
          <w:highlight w:val="white"/>
        </w:rPr>
        <w:t>(28 members)</w:t>
      </w:r>
    </w:p>
    <w:p w14:paraId="0000000D" w14:textId="77777777" w:rsidR="004C32BA" w:rsidRPr="003A41AA" w:rsidRDefault="004C32BA">
      <w:pPr>
        <w:pBdr>
          <w:top w:val="nil"/>
          <w:left w:val="nil"/>
          <w:bottom w:val="nil"/>
          <w:right w:val="nil"/>
          <w:between w:val="nil"/>
        </w:pBdr>
        <w:ind w:left="720"/>
        <w:jc w:val="left"/>
        <w:rPr>
          <w:rFonts w:ascii="Avenir Next LT Pro" w:eastAsia="Calibri" w:hAnsi="Avenir Next LT Pro" w:cs="Calibri"/>
          <w:b w:val="0"/>
          <w:color w:val="222222"/>
          <w:sz w:val="24"/>
          <w:szCs w:val="24"/>
          <w:highlight w:val="white"/>
        </w:rPr>
      </w:pPr>
    </w:p>
    <w:p w14:paraId="0000000E" w14:textId="2E9AB2C0" w:rsidR="004C32BA" w:rsidRPr="003A41AA" w:rsidRDefault="006E4DCC">
      <w:pPr>
        <w:pBdr>
          <w:top w:val="nil"/>
          <w:left w:val="nil"/>
          <w:bottom w:val="nil"/>
          <w:right w:val="nil"/>
          <w:between w:val="nil"/>
        </w:pBdr>
        <w:ind w:left="720"/>
        <w:jc w:val="left"/>
        <w:rPr>
          <w:rFonts w:ascii="Avenir Next LT Pro" w:eastAsia="Calibri" w:hAnsi="Avenir Next LT Pro" w:cs="Calibri"/>
          <w:b w:val="0"/>
          <w:bCs w:val="0"/>
          <w:color w:val="000000"/>
          <w:sz w:val="24"/>
          <w:szCs w:val="24"/>
        </w:rPr>
      </w:pPr>
      <w:r w:rsidRPr="003A41AA">
        <w:rPr>
          <w:rFonts w:ascii="Avenir Next LT Pro" w:eastAsia="Calibri" w:hAnsi="Avenir Next LT Pro" w:cs="Calibri"/>
          <w:color w:val="000000"/>
          <w:sz w:val="24"/>
          <w:szCs w:val="24"/>
        </w:rPr>
        <w:t xml:space="preserve">Declaration of conflicts of interest </w:t>
      </w:r>
      <w:r w:rsidR="002F5526" w:rsidRPr="003A41AA">
        <w:rPr>
          <w:rFonts w:ascii="Avenir Next LT Pro" w:eastAsia="Calibri" w:hAnsi="Avenir Next LT Pro" w:cs="Calibri"/>
          <w:color w:val="000000"/>
          <w:sz w:val="24"/>
          <w:szCs w:val="24"/>
        </w:rPr>
        <w:t>–</w:t>
      </w:r>
      <w:r w:rsidRPr="003A41AA">
        <w:rPr>
          <w:rFonts w:ascii="Avenir Next LT Pro" w:eastAsia="Calibri" w:hAnsi="Avenir Next LT Pro" w:cs="Calibri"/>
          <w:color w:val="000000"/>
          <w:sz w:val="24"/>
          <w:szCs w:val="24"/>
        </w:rPr>
        <w:t xml:space="preserve"> </w:t>
      </w:r>
      <w:r w:rsidR="002F5526" w:rsidRPr="003A41AA">
        <w:rPr>
          <w:rFonts w:ascii="Avenir Next LT Pro" w:eastAsia="Calibri" w:hAnsi="Avenir Next LT Pro" w:cs="Calibri"/>
          <w:b w:val="0"/>
          <w:bCs w:val="0"/>
          <w:color w:val="000000"/>
          <w:sz w:val="24"/>
          <w:szCs w:val="24"/>
        </w:rPr>
        <w:t xml:space="preserve">During the year there had been a potential conflict of interest following the departure of the Treasurer.  Ann Dytor Walsh, the mother-in-law of Rhiannon Bevan, had been proposed as Treasurer (having previously been the Auditor).  It was agreed that this would be referred to the Charity Commission for advice.  This was done and, as long as it was kept as a ‘live issue’ for the Board, it was deemed to be no conflict of interest </w:t>
      </w:r>
    </w:p>
    <w:p w14:paraId="0000000F" w14:textId="77777777" w:rsidR="004C32BA" w:rsidRPr="003A41AA" w:rsidRDefault="004C32BA">
      <w:pPr>
        <w:pBdr>
          <w:top w:val="nil"/>
          <w:left w:val="nil"/>
          <w:bottom w:val="nil"/>
          <w:right w:val="nil"/>
          <w:between w:val="nil"/>
        </w:pBdr>
        <w:ind w:left="720"/>
        <w:jc w:val="left"/>
        <w:rPr>
          <w:rFonts w:ascii="Avenir Next LT Pro" w:eastAsia="Calibri" w:hAnsi="Avenir Next LT Pro" w:cs="Calibri"/>
          <w:color w:val="000000"/>
          <w:sz w:val="24"/>
          <w:szCs w:val="24"/>
        </w:rPr>
      </w:pPr>
    </w:p>
    <w:p w14:paraId="00000010" w14:textId="77777777" w:rsidR="004C32BA" w:rsidRPr="003A41AA" w:rsidRDefault="006E4DCC">
      <w:pPr>
        <w:numPr>
          <w:ilvl w:val="0"/>
          <w:numId w:val="2"/>
        </w:numPr>
        <w:pBdr>
          <w:top w:val="nil"/>
          <w:left w:val="nil"/>
          <w:bottom w:val="nil"/>
          <w:right w:val="nil"/>
          <w:between w:val="nil"/>
        </w:pBdr>
        <w:jc w:val="left"/>
        <w:rPr>
          <w:rFonts w:ascii="Avenir Next LT Pro" w:eastAsia="Calibri" w:hAnsi="Avenir Next LT Pro" w:cs="Calibri"/>
          <w:color w:val="000000"/>
          <w:sz w:val="24"/>
          <w:szCs w:val="24"/>
        </w:rPr>
      </w:pPr>
      <w:r w:rsidRPr="003A41AA">
        <w:rPr>
          <w:rFonts w:ascii="Avenir Next LT Pro" w:eastAsia="Calibri" w:hAnsi="Avenir Next LT Pro" w:cs="Calibri"/>
          <w:color w:val="000000"/>
          <w:sz w:val="24"/>
          <w:szCs w:val="24"/>
        </w:rPr>
        <w:t>Confirmation of Minutes of the last AGM held</w:t>
      </w:r>
      <w:r w:rsidRPr="003A41AA">
        <w:rPr>
          <w:rFonts w:ascii="Avenir Next LT Pro" w:hAnsi="Avenir Next LT Pro"/>
          <w:sz w:val="24"/>
          <w:szCs w:val="24"/>
        </w:rPr>
        <w:t xml:space="preserve"> September 24th </w:t>
      </w:r>
      <w:r w:rsidRPr="003A41AA">
        <w:rPr>
          <w:rFonts w:ascii="Avenir Next LT Pro" w:eastAsia="Calibri" w:hAnsi="Avenir Next LT Pro" w:cs="Calibri"/>
          <w:color w:val="000000"/>
          <w:sz w:val="24"/>
          <w:szCs w:val="24"/>
        </w:rPr>
        <w:t>20</w:t>
      </w:r>
      <w:r w:rsidRPr="003A41AA">
        <w:rPr>
          <w:rFonts w:ascii="Avenir Next LT Pro" w:hAnsi="Avenir Next LT Pro"/>
          <w:sz w:val="24"/>
          <w:szCs w:val="24"/>
        </w:rPr>
        <w:t>20</w:t>
      </w:r>
      <w:r w:rsidRPr="003A41AA">
        <w:rPr>
          <w:rFonts w:ascii="Avenir Next LT Pro" w:eastAsia="Calibri" w:hAnsi="Avenir Next LT Pro" w:cs="Calibri"/>
          <w:color w:val="000000"/>
          <w:sz w:val="24"/>
          <w:szCs w:val="24"/>
        </w:rPr>
        <w:t xml:space="preserve"> and matters arising.</w:t>
      </w:r>
    </w:p>
    <w:p w14:paraId="7F38517A" w14:textId="77777777" w:rsidR="003C5070" w:rsidRPr="003A41AA" w:rsidRDefault="008226FD">
      <w:pPr>
        <w:numPr>
          <w:ilvl w:val="0"/>
          <w:numId w:val="3"/>
        </w:numPr>
        <w:pBdr>
          <w:top w:val="nil"/>
          <w:left w:val="nil"/>
          <w:bottom w:val="nil"/>
          <w:right w:val="nil"/>
          <w:between w:val="nil"/>
        </w:pBdr>
        <w:jc w:val="left"/>
        <w:rPr>
          <w:rFonts w:ascii="Avenir Next LT Pro" w:eastAsia="Calibri" w:hAnsi="Avenir Next LT Pro" w:cs="Calibri"/>
          <w:color w:val="000000"/>
          <w:sz w:val="24"/>
          <w:szCs w:val="24"/>
        </w:rPr>
      </w:pPr>
      <w:r w:rsidRPr="003A41AA">
        <w:rPr>
          <w:rFonts w:ascii="Avenir Next LT Pro" w:hAnsi="Avenir Next LT Pro"/>
          <w:b w:val="0"/>
          <w:sz w:val="24"/>
          <w:szCs w:val="24"/>
        </w:rPr>
        <w:t>These were approved as a correct record, proposed, seconded and signed accordingly.</w:t>
      </w:r>
      <w:r w:rsidR="006E4DCC" w:rsidRPr="003A41AA">
        <w:rPr>
          <w:rFonts w:ascii="Avenir Next LT Pro" w:hAnsi="Avenir Next LT Pro"/>
          <w:b w:val="0"/>
          <w:sz w:val="24"/>
          <w:szCs w:val="24"/>
        </w:rPr>
        <w:t xml:space="preserve">   </w:t>
      </w:r>
    </w:p>
    <w:p w14:paraId="00000011" w14:textId="1AD1D72B" w:rsidR="004C32BA" w:rsidRPr="003A41AA" w:rsidRDefault="006E4DCC" w:rsidP="003C5070">
      <w:pPr>
        <w:pBdr>
          <w:top w:val="nil"/>
          <w:left w:val="nil"/>
          <w:bottom w:val="nil"/>
          <w:right w:val="nil"/>
          <w:between w:val="nil"/>
        </w:pBdr>
        <w:ind w:left="1440"/>
        <w:jc w:val="left"/>
        <w:rPr>
          <w:rFonts w:ascii="Avenir Next LT Pro" w:eastAsia="Calibri" w:hAnsi="Avenir Next LT Pro" w:cs="Calibri"/>
          <w:color w:val="000000"/>
          <w:sz w:val="24"/>
          <w:szCs w:val="24"/>
        </w:rPr>
      </w:pPr>
      <w:r w:rsidRPr="003A41AA">
        <w:rPr>
          <w:rFonts w:ascii="Avenir Next LT Pro" w:hAnsi="Avenir Next LT Pro"/>
          <w:b w:val="0"/>
          <w:sz w:val="24"/>
          <w:szCs w:val="24"/>
        </w:rPr>
        <w:t xml:space="preserve">  </w:t>
      </w:r>
    </w:p>
    <w:p w14:paraId="00000012" w14:textId="77777777" w:rsidR="004C32BA" w:rsidRPr="003A41AA" w:rsidRDefault="006E4DCC">
      <w:pPr>
        <w:numPr>
          <w:ilvl w:val="0"/>
          <w:numId w:val="2"/>
        </w:numPr>
        <w:pBdr>
          <w:top w:val="nil"/>
          <w:left w:val="nil"/>
          <w:bottom w:val="nil"/>
          <w:right w:val="nil"/>
          <w:between w:val="nil"/>
        </w:pBdr>
        <w:jc w:val="left"/>
        <w:rPr>
          <w:rFonts w:ascii="Avenir Next LT Pro" w:eastAsia="Calibri" w:hAnsi="Avenir Next LT Pro" w:cs="Calibri"/>
          <w:color w:val="000000"/>
          <w:sz w:val="24"/>
          <w:szCs w:val="24"/>
        </w:rPr>
      </w:pPr>
      <w:r w:rsidRPr="003A41AA">
        <w:rPr>
          <w:rFonts w:ascii="Avenir Next LT Pro" w:eastAsia="Calibri" w:hAnsi="Avenir Next LT Pro" w:cs="Calibri"/>
          <w:color w:val="000000"/>
          <w:sz w:val="24"/>
          <w:szCs w:val="24"/>
        </w:rPr>
        <w:t xml:space="preserve">Chair’s Report </w:t>
      </w:r>
    </w:p>
    <w:p w14:paraId="00000013" w14:textId="227AEAAA" w:rsidR="004C32BA" w:rsidRPr="003A41AA" w:rsidRDefault="006E4DCC">
      <w:pPr>
        <w:numPr>
          <w:ilvl w:val="0"/>
          <w:numId w:val="1"/>
        </w:numPr>
        <w:pBdr>
          <w:top w:val="nil"/>
          <w:left w:val="nil"/>
          <w:bottom w:val="nil"/>
          <w:right w:val="nil"/>
          <w:between w:val="nil"/>
        </w:pBdr>
        <w:jc w:val="left"/>
        <w:rPr>
          <w:rFonts w:ascii="Avenir Next LT Pro" w:eastAsia="Calibri" w:hAnsi="Avenir Next LT Pro" w:cs="Calibri"/>
          <w:color w:val="000000"/>
          <w:sz w:val="24"/>
          <w:szCs w:val="24"/>
        </w:rPr>
      </w:pPr>
      <w:r w:rsidRPr="003A41AA">
        <w:rPr>
          <w:rFonts w:ascii="Avenir Next LT Pro" w:eastAsia="Calibri" w:hAnsi="Avenir Next LT Pro" w:cs="Calibri"/>
          <w:color w:val="000000"/>
          <w:sz w:val="24"/>
          <w:szCs w:val="24"/>
        </w:rPr>
        <w:t>See full report</w:t>
      </w:r>
      <w:r w:rsidR="003A41AA">
        <w:rPr>
          <w:rFonts w:ascii="Avenir Next LT Pro" w:eastAsia="Calibri" w:hAnsi="Avenir Next LT Pro" w:cs="Calibri"/>
          <w:color w:val="000000"/>
          <w:sz w:val="24"/>
          <w:szCs w:val="24"/>
        </w:rPr>
        <w:t xml:space="preserve"> (below).  N</w:t>
      </w:r>
      <w:r w:rsidRPr="003A41AA">
        <w:rPr>
          <w:rFonts w:ascii="Avenir Next LT Pro" w:eastAsia="Calibri" w:hAnsi="Avenir Next LT Pro" w:cs="Calibri"/>
          <w:color w:val="000000"/>
          <w:sz w:val="24"/>
          <w:szCs w:val="24"/>
        </w:rPr>
        <w:t>otable remarks;</w:t>
      </w:r>
    </w:p>
    <w:p w14:paraId="00000014" w14:textId="64DA7FD8" w:rsidR="004C32BA" w:rsidRPr="003A41AA" w:rsidRDefault="006E4DCC">
      <w:pPr>
        <w:numPr>
          <w:ilvl w:val="0"/>
          <w:numId w:val="1"/>
        </w:numPr>
        <w:pBdr>
          <w:top w:val="nil"/>
          <w:left w:val="nil"/>
          <w:bottom w:val="nil"/>
          <w:right w:val="nil"/>
          <w:between w:val="nil"/>
        </w:pBdr>
        <w:jc w:val="left"/>
        <w:rPr>
          <w:rFonts w:ascii="Avenir Next LT Pro" w:eastAsia="Calibri" w:hAnsi="Avenir Next LT Pro" w:cs="Calibri"/>
          <w:b w:val="0"/>
          <w:color w:val="000000"/>
          <w:sz w:val="24"/>
          <w:szCs w:val="24"/>
        </w:rPr>
      </w:pPr>
      <w:r w:rsidRPr="003A41AA">
        <w:rPr>
          <w:rFonts w:ascii="Avenir Next LT Pro" w:hAnsi="Avenir Next LT Pro"/>
          <w:b w:val="0"/>
          <w:sz w:val="24"/>
          <w:szCs w:val="24"/>
        </w:rPr>
        <w:t xml:space="preserve"> </w:t>
      </w:r>
      <w:r w:rsidR="008226FD" w:rsidRPr="003A41AA">
        <w:rPr>
          <w:rFonts w:ascii="Avenir Next LT Pro" w:hAnsi="Avenir Next LT Pro"/>
          <w:b w:val="0"/>
          <w:sz w:val="24"/>
          <w:szCs w:val="24"/>
        </w:rPr>
        <w:t xml:space="preserve">Rachel Foster is the Board Trustee </w:t>
      </w:r>
      <w:r w:rsidRPr="003A41AA">
        <w:rPr>
          <w:rFonts w:ascii="Avenir Next LT Pro" w:hAnsi="Avenir Next LT Pro"/>
          <w:b w:val="0"/>
          <w:sz w:val="24"/>
          <w:szCs w:val="24"/>
        </w:rPr>
        <w:t xml:space="preserve"> </w:t>
      </w:r>
      <w:r w:rsidR="008226FD" w:rsidRPr="003A41AA">
        <w:rPr>
          <w:rFonts w:ascii="Avenir Next LT Pro" w:hAnsi="Avenir Next LT Pro"/>
          <w:b w:val="0"/>
          <w:sz w:val="24"/>
          <w:szCs w:val="24"/>
        </w:rPr>
        <w:t>Diversity Champion.</w:t>
      </w:r>
    </w:p>
    <w:p w14:paraId="592C0839" w14:textId="77777777" w:rsidR="008226FD" w:rsidRPr="003A41AA" w:rsidRDefault="008226FD">
      <w:pPr>
        <w:numPr>
          <w:ilvl w:val="0"/>
          <w:numId w:val="1"/>
        </w:numPr>
        <w:pBdr>
          <w:top w:val="nil"/>
          <w:left w:val="nil"/>
          <w:bottom w:val="nil"/>
          <w:right w:val="nil"/>
          <w:between w:val="nil"/>
        </w:pBdr>
        <w:jc w:val="left"/>
        <w:rPr>
          <w:rFonts w:ascii="Avenir Next LT Pro" w:eastAsia="Calibri" w:hAnsi="Avenir Next LT Pro" w:cs="Calibri"/>
          <w:b w:val="0"/>
          <w:color w:val="000000"/>
          <w:sz w:val="24"/>
          <w:szCs w:val="24"/>
        </w:rPr>
      </w:pPr>
      <w:r w:rsidRPr="003A41AA">
        <w:rPr>
          <w:rFonts w:ascii="Avenir Next LT Pro" w:hAnsi="Avenir Next LT Pro"/>
          <w:b w:val="0"/>
          <w:sz w:val="24"/>
          <w:szCs w:val="24"/>
        </w:rPr>
        <w:t>The AGM acknowledged the work of All volunteers and staff and wished it to be formally recorded in the Minutes.</w:t>
      </w:r>
    </w:p>
    <w:p w14:paraId="2D67631A" w14:textId="5B7013CA" w:rsidR="008226FD" w:rsidRPr="003A41AA" w:rsidRDefault="008226FD">
      <w:pPr>
        <w:numPr>
          <w:ilvl w:val="0"/>
          <w:numId w:val="1"/>
        </w:numPr>
        <w:pBdr>
          <w:top w:val="nil"/>
          <w:left w:val="nil"/>
          <w:bottom w:val="nil"/>
          <w:right w:val="nil"/>
          <w:between w:val="nil"/>
        </w:pBdr>
        <w:jc w:val="left"/>
        <w:rPr>
          <w:rFonts w:ascii="Avenir Next LT Pro" w:eastAsia="Calibri" w:hAnsi="Avenir Next LT Pro" w:cs="Calibri"/>
          <w:b w:val="0"/>
          <w:color w:val="000000"/>
          <w:sz w:val="24"/>
          <w:szCs w:val="24"/>
        </w:rPr>
      </w:pPr>
      <w:r w:rsidRPr="003A41AA">
        <w:rPr>
          <w:rFonts w:ascii="Avenir Next LT Pro" w:hAnsi="Avenir Next LT Pro"/>
          <w:b w:val="0"/>
          <w:sz w:val="24"/>
          <w:szCs w:val="24"/>
        </w:rPr>
        <w:t xml:space="preserve">We must engage creatively and support each other, no matter which role we undertake in CSASS. </w:t>
      </w:r>
    </w:p>
    <w:p w14:paraId="75B423E4" w14:textId="77777777" w:rsidR="003C5070" w:rsidRPr="003A41AA" w:rsidRDefault="003C5070" w:rsidP="003C5070">
      <w:pPr>
        <w:pBdr>
          <w:top w:val="nil"/>
          <w:left w:val="nil"/>
          <w:bottom w:val="nil"/>
          <w:right w:val="nil"/>
          <w:between w:val="nil"/>
        </w:pBdr>
        <w:ind w:left="1440"/>
        <w:jc w:val="left"/>
        <w:rPr>
          <w:rFonts w:ascii="Avenir Next LT Pro" w:eastAsia="Calibri" w:hAnsi="Avenir Next LT Pro" w:cs="Calibri"/>
          <w:b w:val="0"/>
          <w:color w:val="000000"/>
          <w:sz w:val="24"/>
          <w:szCs w:val="24"/>
        </w:rPr>
      </w:pPr>
    </w:p>
    <w:p w14:paraId="00000015" w14:textId="77777777" w:rsidR="004C32BA" w:rsidRPr="003A41AA" w:rsidRDefault="006E4DCC">
      <w:pPr>
        <w:numPr>
          <w:ilvl w:val="0"/>
          <w:numId w:val="2"/>
        </w:numPr>
        <w:pBdr>
          <w:top w:val="nil"/>
          <w:left w:val="nil"/>
          <w:bottom w:val="nil"/>
          <w:right w:val="nil"/>
          <w:between w:val="nil"/>
        </w:pBdr>
        <w:jc w:val="left"/>
        <w:rPr>
          <w:rFonts w:ascii="Avenir Next LT Pro" w:eastAsia="Calibri" w:hAnsi="Avenir Next LT Pro" w:cs="Calibri"/>
          <w:color w:val="000000"/>
          <w:sz w:val="24"/>
          <w:szCs w:val="24"/>
        </w:rPr>
      </w:pPr>
      <w:r w:rsidRPr="003A41AA">
        <w:rPr>
          <w:rFonts w:ascii="Avenir Next LT Pro" w:eastAsia="Calibri" w:hAnsi="Avenir Next LT Pro" w:cs="Calibri"/>
          <w:color w:val="000000"/>
          <w:sz w:val="24"/>
          <w:szCs w:val="24"/>
        </w:rPr>
        <w:t>Centre Manager’s Report</w:t>
      </w:r>
    </w:p>
    <w:p w14:paraId="00000016" w14:textId="6F21EC40" w:rsidR="004C32BA" w:rsidRPr="003A41AA" w:rsidRDefault="006E4DCC">
      <w:pPr>
        <w:numPr>
          <w:ilvl w:val="0"/>
          <w:numId w:val="1"/>
        </w:numPr>
        <w:pBdr>
          <w:top w:val="nil"/>
          <w:left w:val="nil"/>
          <w:bottom w:val="nil"/>
          <w:right w:val="nil"/>
          <w:between w:val="nil"/>
        </w:pBdr>
        <w:jc w:val="left"/>
        <w:rPr>
          <w:rFonts w:ascii="Avenir Next LT Pro" w:eastAsia="Calibri" w:hAnsi="Avenir Next LT Pro" w:cs="Calibri"/>
          <w:color w:val="000000"/>
          <w:sz w:val="24"/>
          <w:szCs w:val="24"/>
        </w:rPr>
      </w:pPr>
      <w:r w:rsidRPr="003A41AA">
        <w:rPr>
          <w:rFonts w:ascii="Avenir Next LT Pro" w:eastAsia="Calibri" w:hAnsi="Avenir Next LT Pro" w:cs="Calibri"/>
          <w:color w:val="000000"/>
          <w:sz w:val="24"/>
          <w:szCs w:val="24"/>
        </w:rPr>
        <w:t>See full report</w:t>
      </w:r>
      <w:r w:rsidR="00771434">
        <w:rPr>
          <w:rFonts w:ascii="Avenir Next LT Pro" w:eastAsia="Calibri" w:hAnsi="Avenir Next LT Pro" w:cs="Calibri"/>
          <w:color w:val="000000"/>
          <w:sz w:val="24"/>
          <w:szCs w:val="24"/>
        </w:rPr>
        <w:t xml:space="preserve"> (powerpoint slides below). Notable remarks;</w:t>
      </w:r>
    </w:p>
    <w:p w14:paraId="1D3294F0" w14:textId="77777777" w:rsidR="008226FD" w:rsidRPr="003A41AA" w:rsidRDefault="008226FD">
      <w:pPr>
        <w:numPr>
          <w:ilvl w:val="0"/>
          <w:numId w:val="1"/>
        </w:numPr>
        <w:pBdr>
          <w:top w:val="nil"/>
          <w:left w:val="nil"/>
          <w:bottom w:val="nil"/>
          <w:right w:val="nil"/>
          <w:between w:val="nil"/>
        </w:pBdr>
        <w:jc w:val="left"/>
        <w:rPr>
          <w:rFonts w:ascii="Avenir Next LT Pro" w:hAnsi="Avenir Next LT Pro"/>
          <w:sz w:val="24"/>
          <w:szCs w:val="24"/>
        </w:rPr>
      </w:pPr>
      <w:r w:rsidRPr="003A41AA">
        <w:rPr>
          <w:rFonts w:ascii="Avenir Next LT Pro" w:hAnsi="Avenir Next LT Pro"/>
          <w:b w:val="0"/>
          <w:bCs w:val="0"/>
          <w:sz w:val="24"/>
          <w:szCs w:val="24"/>
        </w:rPr>
        <w:t>During the year a lot of work was undertaken to establish a Covid safe office and working practices</w:t>
      </w:r>
      <w:r w:rsidRPr="003A41AA">
        <w:rPr>
          <w:rFonts w:ascii="Avenir Next LT Pro" w:hAnsi="Avenir Next LT Pro"/>
          <w:sz w:val="24"/>
          <w:szCs w:val="24"/>
        </w:rPr>
        <w:t>.</w:t>
      </w:r>
      <w:r w:rsidR="006E4DCC" w:rsidRPr="003A41AA">
        <w:rPr>
          <w:rFonts w:ascii="Avenir Next LT Pro" w:hAnsi="Avenir Next LT Pro"/>
          <w:sz w:val="24"/>
          <w:szCs w:val="24"/>
        </w:rPr>
        <w:t xml:space="preserve">   </w:t>
      </w:r>
    </w:p>
    <w:p w14:paraId="00000017" w14:textId="56549E21" w:rsidR="004C32BA" w:rsidRPr="003A41AA" w:rsidRDefault="008226FD">
      <w:pPr>
        <w:numPr>
          <w:ilvl w:val="0"/>
          <w:numId w:val="1"/>
        </w:numPr>
        <w:pBdr>
          <w:top w:val="nil"/>
          <w:left w:val="nil"/>
          <w:bottom w:val="nil"/>
          <w:right w:val="nil"/>
          <w:between w:val="nil"/>
        </w:pBdr>
        <w:jc w:val="left"/>
        <w:rPr>
          <w:rFonts w:ascii="Avenir Next LT Pro" w:hAnsi="Avenir Next LT Pro"/>
          <w:b w:val="0"/>
          <w:bCs w:val="0"/>
          <w:sz w:val="24"/>
          <w:szCs w:val="24"/>
        </w:rPr>
      </w:pPr>
      <w:r w:rsidRPr="003A41AA">
        <w:rPr>
          <w:rFonts w:ascii="Avenir Next LT Pro" w:hAnsi="Avenir Next LT Pro"/>
          <w:b w:val="0"/>
          <w:bCs w:val="0"/>
          <w:sz w:val="24"/>
          <w:szCs w:val="24"/>
        </w:rPr>
        <w:t>During the year, and due to the increase in remote working, we have been able to impact significantly on our environmental sustainability</w:t>
      </w:r>
      <w:r w:rsidRPr="003A41AA">
        <w:rPr>
          <w:rFonts w:ascii="Avenir Next LT Pro" w:hAnsi="Avenir Next LT Pro"/>
          <w:sz w:val="24"/>
          <w:szCs w:val="24"/>
        </w:rPr>
        <w:t xml:space="preserve">.  </w:t>
      </w:r>
      <w:r w:rsidRPr="003A41AA">
        <w:rPr>
          <w:rFonts w:ascii="Avenir Next LT Pro" w:hAnsi="Avenir Next LT Pro"/>
          <w:b w:val="0"/>
          <w:bCs w:val="0"/>
          <w:sz w:val="24"/>
          <w:szCs w:val="24"/>
        </w:rPr>
        <w:t>This is due, in the main, to a reduction in paper usage as well as travel.</w:t>
      </w:r>
      <w:r w:rsidR="006E4DCC" w:rsidRPr="003A41AA">
        <w:rPr>
          <w:rFonts w:ascii="Avenir Next LT Pro" w:hAnsi="Avenir Next LT Pro"/>
          <w:b w:val="0"/>
          <w:bCs w:val="0"/>
          <w:sz w:val="24"/>
          <w:szCs w:val="24"/>
        </w:rPr>
        <w:t xml:space="preserve"> </w:t>
      </w:r>
    </w:p>
    <w:p w14:paraId="00000018" w14:textId="77777777" w:rsidR="004C32BA" w:rsidRPr="003A41AA" w:rsidRDefault="004C32BA">
      <w:pPr>
        <w:pBdr>
          <w:top w:val="nil"/>
          <w:left w:val="nil"/>
          <w:bottom w:val="nil"/>
          <w:right w:val="nil"/>
          <w:between w:val="nil"/>
        </w:pBdr>
        <w:jc w:val="left"/>
        <w:rPr>
          <w:rFonts w:ascii="Avenir Next LT Pro" w:hAnsi="Avenir Next LT Pro"/>
          <w:b w:val="0"/>
          <w:sz w:val="24"/>
          <w:szCs w:val="24"/>
        </w:rPr>
      </w:pPr>
    </w:p>
    <w:p w14:paraId="00000019" w14:textId="07434922" w:rsidR="004C32BA" w:rsidRPr="003A41AA" w:rsidRDefault="006E4DCC">
      <w:pPr>
        <w:numPr>
          <w:ilvl w:val="0"/>
          <w:numId w:val="2"/>
        </w:numPr>
        <w:jc w:val="left"/>
        <w:rPr>
          <w:rFonts w:ascii="Avenir Next LT Pro" w:hAnsi="Avenir Next LT Pro"/>
          <w:sz w:val="24"/>
          <w:szCs w:val="24"/>
        </w:rPr>
      </w:pPr>
      <w:r w:rsidRPr="003A41AA">
        <w:rPr>
          <w:rFonts w:ascii="Avenir Next LT Pro" w:hAnsi="Avenir Next LT Pro"/>
          <w:sz w:val="24"/>
          <w:szCs w:val="24"/>
        </w:rPr>
        <w:t xml:space="preserve">Treasurer’s Report </w:t>
      </w:r>
    </w:p>
    <w:p w14:paraId="042E5BEA" w14:textId="457BBAFB" w:rsidR="008226FD" w:rsidRPr="003A41AA" w:rsidRDefault="008226FD">
      <w:pPr>
        <w:numPr>
          <w:ilvl w:val="0"/>
          <w:numId w:val="4"/>
        </w:numPr>
        <w:jc w:val="left"/>
        <w:rPr>
          <w:rFonts w:ascii="Avenir Next LT Pro" w:hAnsi="Avenir Next LT Pro"/>
          <w:sz w:val="24"/>
          <w:szCs w:val="24"/>
        </w:rPr>
      </w:pPr>
      <w:r w:rsidRPr="003A41AA">
        <w:rPr>
          <w:rFonts w:ascii="Avenir Next LT Pro" w:hAnsi="Avenir Next LT Pro"/>
          <w:bCs w:val="0"/>
          <w:sz w:val="24"/>
          <w:szCs w:val="24"/>
        </w:rPr>
        <w:t>See report</w:t>
      </w:r>
      <w:r w:rsidR="00771434">
        <w:rPr>
          <w:rFonts w:ascii="Avenir Next LT Pro" w:hAnsi="Avenir Next LT Pro"/>
          <w:bCs w:val="0"/>
          <w:sz w:val="24"/>
          <w:szCs w:val="24"/>
        </w:rPr>
        <w:t xml:space="preserve"> (powerpoint slide below).  N</w:t>
      </w:r>
      <w:r w:rsidRPr="003A41AA">
        <w:rPr>
          <w:rFonts w:ascii="Avenir Next LT Pro" w:hAnsi="Avenir Next LT Pro"/>
          <w:bCs w:val="0"/>
          <w:sz w:val="24"/>
          <w:szCs w:val="24"/>
        </w:rPr>
        <w:t>otable remarks</w:t>
      </w:r>
      <w:r w:rsidRPr="003A41AA">
        <w:rPr>
          <w:rFonts w:ascii="Avenir Next LT Pro" w:hAnsi="Avenir Next LT Pro"/>
          <w:b w:val="0"/>
          <w:sz w:val="24"/>
          <w:szCs w:val="24"/>
        </w:rPr>
        <w:t>;</w:t>
      </w:r>
    </w:p>
    <w:p w14:paraId="6535E55F" w14:textId="77777777" w:rsidR="008226FD" w:rsidRPr="003A41AA" w:rsidRDefault="008226FD">
      <w:pPr>
        <w:numPr>
          <w:ilvl w:val="0"/>
          <w:numId w:val="4"/>
        </w:numPr>
        <w:jc w:val="left"/>
        <w:rPr>
          <w:rFonts w:ascii="Avenir Next LT Pro" w:hAnsi="Avenir Next LT Pro"/>
          <w:sz w:val="24"/>
          <w:szCs w:val="24"/>
        </w:rPr>
      </w:pPr>
      <w:r w:rsidRPr="003A41AA">
        <w:rPr>
          <w:rFonts w:ascii="Avenir Next LT Pro" w:hAnsi="Avenir Next LT Pro"/>
          <w:b w:val="0"/>
          <w:sz w:val="24"/>
          <w:szCs w:val="24"/>
        </w:rPr>
        <w:t>There is a healthy surplus at year end which can contribute towards projects for next year.</w:t>
      </w:r>
    </w:p>
    <w:p w14:paraId="0000001A" w14:textId="1EEBF617" w:rsidR="004C32BA" w:rsidRPr="003A41AA" w:rsidRDefault="006E4DCC">
      <w:pPr>
        <w:numPr>
          <w:ilvl w:val="0"/>
          <w:numId w:val="4"/>
        </w:numPr>
        <w:jc w:val="left"/>
        <w:rPr>
          <w:rFonts w:ascii="Avenir Next LT Pro" w:hAnsi="Avenir Next LT Pro"/>
          <w:sz w:val="24"/>
          <w:szCs w:val="24"/>
        </w:rPr>
      </w:pPr>
      <w:r w:rsidRPr="003A41AA">
        <w:rPr>
          <w:rFonts w:ascii="Avenir Next LT Pro" w:hAnsi="Avenir Next LT Pro"/>
          <w:b w:val="0"/>
          <w:sz w:val="24"/>
          <w:szCs w:val="24"/>
        </w:rPr>
        <w:t xml:space="preserve"> </w:t>
      </w:r>
      <w:r w:rsidR="008226FD" w:rsidRPr="003A41AA">
        <w:rPr>
          <w:rFonts w:ascii="Avenir Next LT Pro" w:hAnsi="Avenir Next LT Pro"/>
          <w:bCs w:val="0"/>
          <w:sz w:val="24"/>
          <w:szCs w:val="24"/>
        </w:rPr>
        <w:t>Appointment of Independent Auditor</w:t>
      </w:r>
      <w:r w:rsidRPr="003A41AA">
        <w:rPr>
          <w:rFonts w:ascii="Avenir Next LT Pro" w:hAnsi="Avenir Next LT Pro"/>
          <w:b w:val="0"/>
          <w:sz w:val="24"/>
          <w:szCs w:val="24"/>
        </w:rPr>
        <w:t xml:space="preserve"> </w:t>
      </w:r>
      <w:r w:rsidR="003C5070" w:rsidRPr="003A41AA">
        <w:rPr>
          <w:rFonts w:ascii="Avenir Next LT Pro" w:hAnsi="Avenir Next LT Pro"/>
          <w:b w:val="0"/>
          <w:sz w:val="24"/>
          <w:szCs w:val="24"/>
        </w:rPr>
        <w:t>: this process is in hand and an announcement will be made at an appropriate time</w:t>
      </w:r>
    </w:p>
    <w:p w14:paraId="5D4C83FB" w14:textId="77777777" w:rsidR="003C5070" w:rsidRPr="003A41AA" w:rsidRDefault="003C5070" w:rsidP="003C5070">
      <w:pPr>
        <w:ind w:left="1440"/>
        <w:jc w:val="left"/>
        <w:rPr>
          <w:rFonts w:ascii="Avenir Next LT Pro" w:hAnsi="Avenir Next LT Pro"/>
          <w:sz w:val="24"/>
          <w:szCs w:val="24"/>
        </w:rPr>
      </w:pPr>
    </w:p>
    <w:p w14:paraId="0000001B" w14:textId="77777777" w:rsidR="004C32BA" w:rsidRPr="003A41AA" w:rsidRDefault="006E4DCC">
      <w:pPr>
        <w:numPr>
          <w:ilvl w:val="0"/>
          <w:numId w:val="2"/>
        </w:numPr>
        <w:jc w:val="left"/>
        <w:rPr>
          <w:rFonts w:ascii="Avenir Next LT Pro" w:hAnsi="Avenir Next LT Pro"/>
          <w:sz w:val="24"/>
          <w:szCs w:val="24"/>
        </w:rPr>
      </w:pPr>
      <w:r w:rsidRPr="003A41AA">
        <w:rPr>
          <w:rFonts w:ascii="Avenir Next LT Pro" w:hAnsi="Avenir Next LT Pro"/>
          <w:sz w:val="24"/>
          <w:szCs w:val="24"/>
        </w:rPr>
        <w:t>Election of Officers for 2020-2021</w:t>
      </w:r>
    </w:p>
    <w:p w14:paraId="0000001C" w14:textId="77777777" w:rsidR="004C32BA" w:rsidRPr="003A41AA" w:rsidRDefault="006E4DCC">
      <w:pPr>
        <w:ind w:left="1080"/>
        <w:jc w:val="left"/>
        <w:rPr>
          <w:rFonts w:ascii="Avenir Next LT Pro" w:hAnsi="Avenir Next LT Pro"/>
          <w:b w:val="0"/>
          <w:sz w:val="24"/>
          <w:szCs w:val="24"/>
        </w:rPr>
      </w:pPr>
      <w:r w:rsidRPr="003A41AA">
        <w:rPr>
          <w:rFonts w:ascii="Avenir Next LT Pro" w:hAnsi="Avenir Next LT Pro"/>
          <w:sz w:val="24"/>
          <w:szCs w:val="24"/>
          <w:u w:val="single"/>
        </w:rPr>
        <w:t xml:space="preserve">Chair </w:t>
      </w:r>
    </w:p>
    <w:p w14:paraId="0000001D" w14:textId="434D87A2" w:rsidR="004C32BA" w:rsidRPr="003A41AA" w:rsidRDefault="006E4DCC">
      <w:pPr>
        <w:ind w:left="1080"/>
        <w:jc w:val="left"/>
        <w:rPr>
          <w:rFonts w:ascii="Avenir Next LT Pro" w:hAnsi="Avenir Next LT Pro"/>
          <w:b w:val="0"/>
          <w:sz w:val="24"/>
          <w:szCs w:val="24"/>
        </w:rPr>
      </w:pPr>
      <w:r w:rsidRPr="003A41AA">
        <w:rPr>
          <w:rFonts w:ascii="Avenir Next LT Pro" w:hAnsi="Avenir Next LT Pro"/>
          <w:b w:val="0"/>
          <w:sz w:val="24"/>
          <w:szCs w:val="24"/>
        </w:rPr>
        <w:t xml:space="preserve">Nominated…. </w:t>
      </w:r>
      <w:r w:rsidR="008226FD" w:rsidRPr="003A41AA">
        <w:rPr>
          <w:rFonts w:ascii="Avenir Next LT Pro" w:hAnsi="Avenir Next LT Pro"/>
          <w:b w:val="0"/>
          <w:sz w:val="24"/>
          <w:szCs w:val="24"/>
        </w:rPr>
        <w:t>Gillie O’Rourke</w:t>
      </w:r>
    </w:p>
    <w:p w14:paraId="0000001E" w14:textId="260BD838" w:rsidR="004C32BA" w:rsidRPr="003A41AA" w:rsidRDefault="006E4DCC">
      <w:pPr>
        <w:ind w:left="1080"/>
        <w:jc w:val="left"/>
        <w:rPr>
          <w:rFonts w:ascii="Avenir Next LT Pro" w:hAnsi="Avenir Next LT Pro"/>
          <w:b w:val="0"/>
          <w:sz w:val="24"/>
          <w:szCs w:val="24"/>
        </w:rPr>
      </w:pPr>
      <w:r w:rsidRPr="003A41AA">
        <w:rPr>
          <w:rFonts w:ascii="Avenir Next LT Pro" w:hAnsi="Avenir Next LT Pro"/>
          <w:b w:val="0"/>
          <w:sz w:val="24"/>
          <w:szCs w:val="24"/>
        </w:rPr>
        <w:lastRenderedPageBreak/>
        <w:t xml:space="preserve">Seconded ….  </w:t>
      </w:r>
      <w:r w:rsidR="008226FD" w:rsidRPr="003A41AA">
        <w:rPr>
          <w:rFonts w:ascii="Avenir Next LT Pro" w:hAnsi="Avenir Next LT Pro"/>
          <w:b w:val="0"/>
          <w:sz w:val="24"/>
          <w:szCs w:val="24"/>
        </w:rPr>
        <w:t>Cathy Powell</w:t>
      </w:r>
      <w:r w:rsidRPr="003A41AA">
        <w:rPr>
          <w:rFonts w:ascii="Avenir Next LT Pro" w:hAnsi="Avenir Next LT Pro"/>
          <w:b w:val="0"/>
          <w:sz w:val="24"/>
          <w:szCs w:val="24"/>
        </w:rPr>
        <w:t xml:space="preserve"> </w:t>
      </w:r>
    </w:p>
    <w:p w14:paraId="0000001F" w14:textId="77777777" w:rsidR="004C32BA" w:rsidRPr="003A41AA" w:rsidRDefault="006E4DCC">
      <w:pPr>
        <w:ind w:left="720" w:firstLine="360"/>
        <w:jc w:val="left"/>
        <w:rPr>
          <w:rFonts w:ascii="Avenir Next LT Pro" w:hAnsi="Avenir Next LT Pro"/>
          <w:b w:val="0"/>
          <w:sz w:val="24"/>
          <w:szCs w:val="24"/>
        </w:rPr>
      </w:pPr>
      <w:r w:rsidRPr="003A41AA">
        <w:rPr>
          <w:rFonts w:ascii="Avenir Next LT Pro" w:hAnsi="Avenir Next LT Pro"/>
          <w:b w:val="0"/>
          <w:sz w:val="24"/>
          <w:szCs w:val="24"/>
        </w:rPr>
        <w:t xml:space="preserve">Elected …. </w:t>
      </w:r>
      <w:r w:rsidRPr="003A41AA">
        <w:rPr>
          <w:rFonts w:ascii="Avenir Next LT Pro" w:hAnsi="Avenir Next LT Pro"/>
          <w:sz w:val="24"/>
          <w:szCs w:val="24"/>
        </w:rPr>
        <w:t>Chris Mann</w:t>
      </w:r>
    </w:p>
    <w:p w14:paraId="00000020" w14:textId="77777777" w:rsidR="004C32BA" w:rsidRPr="003A41AA" w:rsidRDefault="006E4DCC">
      <w:pPr>
        <w:ind w:left="1080"/>
        <w:jc w:val="left"/>
        <w:rPr>
          <w:rFonts w:ascii="Avenir Next LT Pro" w:hAnsi="Avenir Next LT Pro"/>
          <w:sz w:val="24"/>
          <w:szCs w:val="24"/>
          <w:u w:val="single"/>
        </w:rPr>
      </w:pPr>
      <w:r w:rsidRPr="003A41AA">
        <w:rPr>
          <w:rFonts w:ascii="Avenir Next LT Pro" w:hAnsi="Avenir Next LT Pro"/>
          <w:sz w:val="24"/>
          <w:szCs w:val="24"/>
          <w:u w:val="single"/>
        </w:rPr>
        <w:t>Secretary</w:t>
      </w:r>
      <w:r w:rsidRPr="003A41AA">
        <w:rPr>
          <w:rFonts w:ascii="Avenir Next LT Pro" w:hAnsi="Avenir Next LT Pro"/>
          <w:sz w:val="24"/>
          <w:szCs w:val="24"/>
          <w:u w:val="single"/>
        </w:rPr>
        <w:tab/>
      </w:r>
      <w:r w:rsidRPr="003A41AA">
        <w:rPr>
          <w:rFonts w:ascii="Avenir Next LT Pro" w:hAnsi="Avenir Next LT Pro"/>
          <w:sz w:val="24"/>
          <w:szCs w:val="24"/>
          <w:u w:val="single"/>
        </w:rPr>
        <w:tab/>
      </w:r>
    </w:p>
    <w:p w14:paraId="00000021" w14:textId="4077C363" w:rsidR="004C32BA" w:rsidRPr="003A41AA" w:rsidRDefault="006E4DCC">
      <w:pPr>
        <w:ind w:left="1080"/>
        <w:jc w:val="left"/>
        <w:rPr>
          <w:rFonts w:ascii="Avenir Next LT Pro" w:hAnsi="Avenir Next LT Pro"/>
          <w:b w:val="0"/>
          <w:sz w:val="24"/>
          <w:szCs w:val="24"/>
        </w:rPr>
      </w:pPr>
      <w:r w:rsidRPr="003A41AA">
        <w:rPr>
          <w:rFonts w:ascii="Avenir Next LT Pro" w:hAnsi="Avenir Next LT Pro"/>
          <w:b w:val="0"/>
          <w:sz w:val="24"/>
          <w:szCs w:val="24"/>
        </w:rPr>
        <w:t xml:space="preserve">Nominated…. </w:t>
      </w:r>
      <w:r w:rsidR="008226FD" w:rsidRPr="003A41AA">
        <w:rPr>
          <w:rFonts w:ascii="Avenir Next LT Pro" w:hAnsi="Avenir Next LT Pro"/>
          <w:b w:val="0"/>
          <w:sz w:val="24"/>
          <w:szCs w:val="24"/>
        </w:rPr>
        <w:t>Cathy Powell</w:t>
      </w:r>
    </w:p>
    <w:p w14:paraId="00000022" w14:textId="00EF7D59" w:rsidR="004C32BA" w:rsidRPr="003A41AA" w:rsidRDefault="006E4DCC">
      <w:pPr>
        <w:ind w:left="1080"/>
        <w:jc w:val="left"/>
        <w:rPr>
          <w:rFonts w:ascii="Avenir Next LT Pro" w:hAnsi="Avenir Next LT Pro"/>
          <w:b w:val="0"/>
          <w:sz w:val="24"/>
          <w:szCs w:val="24"/>
        </w:rPr>
      </w:pPr>
      <w:r w:rsidRPr="003A41AA">
        <w:rPr>
          <w:rFonts w:ascii="Avenir Next LT Pro" w:hAnsi="Avenir Next LT Pro"/>
          <w:b w:val="0"/>
          <w:sz w:val="24"/>
          <w:szCs w:val="24"/>
        </w:rPr>
        <w:t xml:space="preserve">Seconded ….   </w:t>
      </w:r>
      <w:r w:rsidR="008226FD" w:rsidRPr="003A41AA">
        <w:rPr>
          <w:rFonts w:ascii="Avenir Next LT Pro" w:hAnsi="Avenir Next LT Pro"/>
          <w:b w:val="0"/>
          <w:sz w:val="24"/>
          <w:szCs w:val="24"/>
        </w:rPr>
        <w:t>Chris Mann</w:t>
      </w:r>
    </w:p>
    <w:p w14:paraId="00000023" w14:textId="7FC84C48" w:rsidR="004C32BA" w:rsidRPr="003A41AA" w:rsidRDefault="006E4DCC">
      <w:pPr>
        <w:ind w:left="720" w:firstLine="360"/>
        <w:jc w:val="left"/>
        <w:rPr>
          <w:rFonts w:ascii="Avenir Next LT Pro" w:hAnsi="Avenir Next LT Pro"/>
          <w:b w:val="0"/>
          <w:sz w:val="24"/>
          <w:szCs w:val="24"/>
        </w:rPr>
      </w:pPr>
      <w:r w:rsidRPr="003A41AA">
        <w:rPr>
          <w:rFonts w:ascii="Avenir Next LT Pro" w:hAnsi="Avenir Next LT Pro"/>
          <w:b w:val="0"/>
          <w:sz w:val="24"/>
          <w:szCs w:val="24"/>
        </w:rPr>
        <w:t xml:space="preserve">Elected …. </w:t>
      </w:r>
      <w:r w:rsidRPr="003A41AA">
        <w:rPr>
          <w:rFonts w:ascii="Avenir Next LT Pro" w:hAnsi="Avenir Next LT Pro"/>
          <w:sz w:val="24"/>
          <w:szCs w:val="24"/>
        </w:rPr>
        <w:t>Gillie O’Ro</w:t>
      </w:r>
      <w:r w:rsidR="003C5070" w:rsidRPr="003A41AA">
        <w:rPr>
          <w:rFonts w:ascii="Avenir Next LT Pro" w:hAnsi="Avenir Next LT Pro"/>
          <w:sz w:val="24"/>
          <w:szCs w:val="24"/>
        </w:rPr>
        <w:t>u</w:t>
      </w:r>
      <w:r w:rsidRPr="003A41AA">
        <w:rPr>
          <w:rFonts w:ascii="Avenir Next LT Pro" w:hAnsi="Avenir Next LT Pro"/>
          <w:sz w:val="24"/>
          <w:szCs w:val="24"/>
        </w:rPr>
        <w:t>rke</w:t>
      </w:r>
    </w:p>
    <w:p w14:paraId="00000024" w14:textId="77777777" w:rsidR="004C32BA" w:rsidRPr="003A41AA" w:rsidRDefault="006E4DCC">
      <w:pPr>
        <w:ind w:left="1080"/>
        <w:jc w:val="left"/>
        <w:rPr>
          <w:rFonts w:ascii="Avenir Next LT Pro" w:hAnsi="Avenir Next LT Pro"/>
          <w:b w:val="0"/>
          <w:sz w:val="24"/>
          <w:szCs w:val="24"/>
        </w:rPr>
      </w:pPr>
      <w:r w:rsidRPr="003A41AA">
        <w:rPr>
          <w:rFonts w:ascii="Avenir Next LT Pro" w:hAnsi="Avenir Next LT Pro"/>
          <w:sz w:val="24"/>
          <w:szCs w:val="24"/>
          <w:u w:val="single"/>
        </w:rPr>
        <w:t>Treasurer</w:t>
      </w:r>
      <w:r w:rsidRPr="003A41AA">
        <w:rPr>
          <w:rFonts w:ascii="Avenir Next LT Pro" w:hAnsi="Avenir Next LT Pro"/>
          <w:sz w:val="24"/>
          <w:szCs w:val="24"/>
        </w:rPr>
        <w:t xml:space="preserve"> </w:t>
      </w:r>
      <w:r w:rsidRPr="003A41AA">
        <w:rPr>
          <w:rFonts w:ascii="Avenir Next LT Pro" w:hAnsi="Avenir Next LT Pro"/>
          <w:b w:val="0"/>
          <w:sz w:val="24"/>
          <w:szCs w:val="24"/>
        </w:rPr>
        <w:t>–</w:t>
      </w:r>
    </w:p>
    <w:p w14:paraId="00000025" w14:textId="0B6A8DA7" w:rsidR="004C32BA" w:rsidRPr="003A41AA" w:rsidRDefault="006E4DCC">
      <w:pPr>
        <w:ind w:left="1080"/>
        <w:jc w:val="left"/>
        <w:rPr>
          <w:rFonts w:ascii="Avenir Next LT Pro" w:hAnsi="Avenir Next LT Pro"/>
          <w:b w:val="0"/>
          <w:sz w:val="24"/>
          <w:szCs w:val="24"/>
        </w:rPr>
      </w:pPr>
      <w:r w:rsidRPr="003A41AA">
        <w:rPr>
          <w:rFonts w:ascii="Avenir Next LT Pro" w:hAnsi="Avenir Next LT Pro"/>
          <w:b w:val="0"/>
          <w:sz w:val="24"/>
          <w:szCs w:val="24"/>
        </w:rPr>
        <w:t xml:space="preserve">Nominated…. </w:t>
      </w:r>
      <w:r w:rsidR="008226FD" w:rsidRPr="003A41AA">
        <w:rPr>
          <w:rFonts w:ascii="Avenir Next LT Pro" w:hAnsi="Avenir Next LT Pro"/>
          <w:b w:val="0"/>
          <w:sz w:val="24"/>
          <w:szCs w:val="24"/>
        </w:rPr>
        <w:t>Chris Mann</w:t>
      </w:r>
    </w:p>
    <w:p w14:paraId="00000026" w14:textId="1464098D" w:rsidR="004C32BA" w:rsidRPr="003A41AA" w:rsidRDefault="006E4DCC">
      <w:pPr>
        <w:ind w:left="1080"/>
        <w:jc w:val="left"/>
        <w:rPr>
          <w:rFonts w:ascii="Avenir Next LT Pro" w:hAnsi="Avenir Next LT Pro"/>
          <w:b w:val="0"/>
          <w:sz w:val="24"/>
          <w:szCs w:val="24"/>
        </w:rPr>
      </w:pPr>
      <w:r w:rsidRPr="003A41AA">
        <w:rPr>
          <w:rFonts w:ascii="Avenir Next LT Pro" w:hAnsi="Avenir Next LT Pro"/>
          <w:b w:val="0"/>
          <w:sz w:val="24"/>
          <w:szCs w:val="24"/>
        </w:rPr>
        <w:t xml:space="preserve">Seconded …. </w:t>
      </w:r>
      <w:r w:rsidR="008226FD" w:rsidRPr="003A41AA">
        <w:rPr>
          <w:rFonts w:ascii="Avenir Next LT Pro" w:hAnsi="Avenir Next LT Pro"/>
          <w:b w:val="0"/>
          <w:sz w:val="24"/>
          <w:szCs w:val="24"/>
        </w:rPr>
        <w:t xml:space="preserve"> Gillie O’Rourke</w:t>
      </w:r>
    </w:p>
    <w:p w14:paraId="00000027" w14:textId="77777777" w:rsidR="004C32BA" w:rsidRPr="003A41AA" w:rsidRDefault="006E4DCC">
      <w:pPr>
        <w:ind w:left="1080"/>
        <w:jc w:val="left"/>
        <w:rPr>
          <w:rFonts w:ascii="Avenir Next LT Pro" w:hAnsi="Avenir Next LT Pro"/>
          <w:b w:val="0"/>
          <w:sz w:val="24"/>
          <w:szCs w:val="24"/>
        </w:rPr>
      </w:pPr>
      <w:r w:rsidRPr="003A41AA">
        <w:rPr>
          <w:rFonts w:ascii="Avenir Next LT Pro" w:hAnsi="Avenir Next LT Pro"/>
          <w:b w:val="0"/>
          <w:sz w:val="24"/>
          <w:szCs w:val="24"/>
        </w:rPr>
        <w:t xml:space="preserve">Elected…. </w:t>
      </w:r>
      <w:r w:rsidRPr="003A41AA">
        <w:rPr>
          <w:rFonts w:ascii="Avenir Next LT Pro" w:hAnsi="Avenir Next LT Pro"/>
          <w:sz w:val="24"/>
          <w:szCs w:val="24"/>
        </w:rPr>
        <w:t>Ann Dytor Walsh</w:t>
      </w:r>
    </w:p>
    <w:p w14:paraId="00000028" w14:textId="77777777" w:rsidR="004C32BA" w:rsidRPr="003A41AA" w:rsidRDefault="004C32BA">
      <w:pPr>
        <w:jc w:val="left"/>
        <w:rPr>
          <w:rFonts w:ascii="Avenir Next LT Pro" w:hAnsi="Avenir Next LT Pro"/>
          <w:sz w:val="24"/>
          <w:szCs w:val="24"/>
        </w:rPr>
      </w:pPr>
    </w:p>
    <w:p w14:paraId="00000029" w14:textId="7F9212D1" w:rsidR="004C32BA" w:rsidRPr="003A41AA" w:rsidRDefault="006E4DCC">
      <w:pPr>
        <w:ind w:firstLine="720"/>
        <w:jc w:val="left"/>
        <w:rPr>
          <w:rFonts w:ascii="Avenir Next LT Pro" w:hAnsi="Avenir Next LT Pro"/>
        </w:rPr>
      </w:pPr>
      <w:r w:rsidRPr="003A41AA">
        <w:rPr>
          <w:rFonts w:ascii="Avenir Next LT Pro" w:hAnsi="Avenir Next LT Pro"/>
          <w:sz w:val="24"/>
          <w:szCs w:val="24"/>
        </w:rPr>
        <w:t xml:space="preserve">Meeting closed  </w:t>
      </w:r>
      <w:r w:rsidR="008226FD" w:rsidRPr="003A41AA">
        <w:rPr>
          <w:rFonts w:ascii="Avenir Next LT Pro" w:hAnsi="Avenir Next LT Pro"/>
          <w:sz w:val="24"/>
          <w:szCs w:val="24"/>
        </w:rPr>
        <w:t>20.20</w:t>
      </w:r>
      <w:r w:rsidRPr="003A41AA">
        <w:rPr>
          <w:rFonts w:ascii="Avenir Next LT Pro" w:hAnsi="Avenir Next LT Pro"/>
          <w:sz w:val="24"/>
          <w:szCs w:val="24"/>
        </w:rPr>
        <w:t>pm</w:t>
      </w:r>
    </w:p>
    <w:p w14:paraId="0000002A" w14:textId="77777777" w:rsidR="004C32BA" w:rsidRPr="003A41AA" w:rsidRDefault="004C32BA">
      <w:pPr>
        <w:pBdr>
          <w:top w:val="nil"/>
          <w:left w:val="nil"/>
          <w:bottom w:val="nil"/>
          <w:right w:val="nil"/>
          <w:between w:val="nil"/>
        </w:pBdr>
        <w:jc w:val="left"/>
        <w:rPr>
          <w:rFonts w:ascii="Avenir Next LT Pro" w:hAnsi="Avenir Next LT Pro"/>
          <w:sz w:val="24"/>
          <w:szCs w:val="24"/>
        </w:rPr>
      </w:pPr>
    </w:p>
    <w:p w14:paraId="0000002B" w14:textId="77777777" w:rsidR="004C32BA" w:rsidRPr="003A41AA" w:rsidRDefault="004C32BA">
      <w:pPr>
        <w:pBdr>
          <w:top w:val="nil"/>
          <w:left w:val="nil"/>
          <w:bottom w:val="nil"/>
          <w:right w:val="nil"/>
          <w:between w:val="nil"/>
        </w:pBdr>
        <w:ind w:left="720"/>
        <w:jc w:val="left"/>
        <w:rPr>
          <w:rFonts w:ascii="Avenir Next LT Pro" w:hAnsi="Avenir Next LT Pro"/>
          <w:b w:val="0"/>
          <w:color w:val="FF0000"/>
          <w:sz w:val="24"/>
          <w:szCs w:val="24"/>
        </w:rPr>
      </w:pPr>
    </w:p>
    <w:p w14:paraId="0E394556" w14:textId="62167EA4" w:rsidR="00E50A63" w:rsidRPr="003A41AA" w:rsidRDefault="00E50A63" w:rsidP="003A41AA">
      <w:pPr>
        <w:jc w:val="both"/>
        <w:rPr>
          <w:rFonts w:ascii="Avenir Next LT Pro" w:hAnsi="Avenir Next LT Pro"/>
          <w:b w:val="0"/>
          <w:sz w:val="28"/>
          <w:szCs w:val="28"/>
        </w:rPr>
      </w:pPr>
    </w:p>
    <w:p w14:paraId="4625AFCF" w14:textId="77777777" w:rsidR="00E50A63" w:rsidRDefault="00E50A63" w:rsidP="003A41AA">
      <w:pPr>
        <w:jc w:val="both"/>
        <w:rPr>
          <w:rFonts w:ascii="Avenir Next LT Pro" w:hAnsi="Avenir Next LT Pro"/>
          <w:sz w:val="28"/>
          <w:szCs w:val="28"/>
        </w:rPr>
      </w:pPr>
      <w:r w:rsidRPr="003A41AA">
        <w:rPr>
          <w:rFonts w:ascii="Avenir Next LT Pro" w:hAnsi="Avenir Next LT Pro"/>
          <w:sz w:val="28"/>
          <w:szCs w:val="28"/>
        </w:rPr>
        <w:t>Chair’s report</w:t>
      </w:r>
    </w:p>
    <w:p w14:paraId="64CAB8AF" w14:textId="2A5DA3BC" w:rsidR="00771434" w:rsidRPr="003A41AA" w:rsidRDefault="00771434" w:rsidP="003A41AA">
      <w:pPr>
        <w:jc w:val="both"/>
        <w:rPr>
          <w:rFonts w:ascii="Avenir Next LT Pro" w:hAnsi="Avenir Next LT Pro"/>
          <w:b w:val="0"/>
          <w:sz w:val="28"/>
          <w:szCs w:val="28"/>
        </w:rPr>
      </w:pPr>
      <w:r>
        <w:rPr>
          <w:rFonts w:ascii="Avenir Next LT Pro" w:hAnsi="Avenir Next LT Pro"/>
          <w:sz w:val="28"/>
          <w:szCs w:val="28"/>
        </w:rPr>
        <w:t>June 2021</w:t>
      </w:r>
    </w:p>
    <w:p w14:paraId="2ED6818D" w14:textId="77777777" w:rsidR="00E50A63" w:rsidRPr="003A41AA" w:rsidRDefault="00E50A63" w:rsidP="00E50A63">
      <w:pPr>
        <w:rPr>
          <w:rFonts w:ascii="Avenir Next LT Pro" w:hAnsi="Avenir Next LT Pro"/>
          <w:b w:val="0"/>
          <w:sz w:val="28"/>
          <w:szCs w:val="28"/>
        </w:rPr>
      </w:pPr>
    </w:p>
    <w:p w14:paraId="7634C088" w14:textId="77777777" w:rsidR="00E50A63" w:rsidRPr="00771434" w:rsidRDefault="00E50A63" w:rsidP="00E50A63">
      <w:pPr>
        <w:rPr>
          <w:rFonts w:ascii="Avenir Next LT Pro" w:hAnsi="Avenir Next LT Pro"/>
          <w:b w:val="0"/>
          <w:bCs w:val="0"/>
          <w:sz w:val="24"/>
          <w:szCs w:val="24"/>
        </w:rPr>
      </w:pPr>
      <w:r w:rsidRPr="00771434">
        <w:rPr>
          <w:rFonts w:ascii="Avenir Next LT Pro" w:hAnsi="Avenir Next LT Pro"/>
          <w:b w:val="0"/>
          <w:bCs w:val="0"/>
          <w:sz w:val="24"/>
          <w:szCs w:val="24"/>
        </w:rPr>
        <w:t>Good evening!  Welcome to the CSASS AGM 2021, which sadly for the second year running has had to reluctantly be conducted virtually!</w:t>
      </w:r>
    </w:p>
    <w:p w14:paraId="60CB1817" w14:textId="77777777" w:rsidR="00E50A63" w:rsidRPr="00771434" w:rsidRDefault="00E50A63" w:rsidP="00E50A63">
      <w:pPr>
        <w:rPr>
          <w:rFonts w:ascii="Avenir Next LT Pro" w:hAnsi="Avenir Next LT Pro"/>
          <w:b w:val="0"/>
          <w:bCs w:val="0"/>
          <w:sz w:val="24"/>
          <w:szCs w:val="24"/>
        </w:rPr>
      </w:pPr>
      <w:r w:rsidRPr="00771434">
        <w:rPr>
          <w:rFonts w:ascii="Avenir Next LT Pro" w:hAnsi="Avenir Next LT Pro"/>
          <w:b w:val="0"/>
          <w:bCs w:val="0"/>
          <w:sz w:val="24"/>
          <w:szCs w:val="24"/>
        </w:rPr>
        <w:t>My name is Chris Mann and I am the current Chair of the Board of Trustees of CSASS.  Last year’s AGM was postponed from June to September, but these 9 months, like the previous 9 months, have been, if less dominated by the Covid pandemic, certainly firmly experienced through the prism of it!</w:t>
      </w:r>
    </w:p>
    <w:p w14:paraId="6A681FC4" w14:textId="77777777" w:rsidR="00E50A63" w:rsidRPr="00771434" w:rsidRDefault="00E50A63" w:rsidP="00E50A63">
      <w:pPr>
        <w:rPr>
          <w:rFonts w:ascii="Avenir Next LT Pro" w:hAnsi="Avenir Next LT Pro"/>
          <w:b w:val="0"/>
          <w:bCs w:val="0"/>
          <w:sz w:val="24"/>
          <w:szCs w:val="24"/>
        </w:rPr>
      </w:pPr>
    </w:p>
    <w:p w14:paraId="3797943F" w14:textId="77777777" w:rsidR="00E50A63" w:rsidRPr="00771434" w:rsidRDefault="00E50A63" w:rsidP="00E50A63">
      <w:pPr>
        <w:rPr>
          <w:rFonts w:ascii="Avenir Next LT Pro" w:hAnsi="Avenir Next LT Pro"/>
          <w:b w:val="0"/>
          <w:bCs w:val="0"/>
          <w:sz w:val="24"/>
          <w:szCs w:val="24"/>
        </w:rPr>
      </w:pPr>
      <w:r w:rsidRPr="00771434">
        <w:rPr>
          <w:rFonts w:ascii="Avenir Next LT Pro" w:hAnsi="Avenir Next LT Pro"/>
          <w:b w:val="0"/>
          <w:bCs w:val="0"/>
          <w:sz w:val="24"/>
          <w:szCs w:val="24"/>
        </w:rPr>
        <w:t>The Board of Trustees has continued to meet quarterly as a full board, and between those meetings the Trustees have been working in smaller sub groups on the planning and scrutiny of, Finance and Fundraising, Policy and Risk, and Trustee Recruitment and Retention.  I’d like to take this opportunity to thank my fellow Trustees for their hard work and commitment, particularly through the months when it has not been possible to meet in person - I know we are not alone amongst volunteers, in CSASS and countless other organisations, in having found it harder to feel connected and motivated, so thank you for your perseverance and steadfast support.  In the autumn Jenny, our Treasurer, relocated to Norway to be with her children and grandchildren, and despite joining us through zoom for some meetings, felt it best to step down from her role.  May I repeat my personal, and the organisation’s, thanks to Jenny for her financial expertise and solid support in her time with us, and wish her all the very best.  We were delighted to welcome Ann Dytor Walsh to the board as our new Trustee.  Ann brings a wealth of experience working on finance and has long been involved with local charities. As you will hear in a few minutes, one of the focuses of the Board is to ensure CSASS is an organisation which embraces and celebrates diversity, and I am very pleased that Rachel Forster has agreed to be our Diversity Champion.  A further lovely bit news of one of our other Trustees was announced by Natasha in April, and I would like to extend our congratulations to her and the family on the birth of Miles!</w:t>
      </w:r>
    </w:p>
    <w:p w14:paraId="4D1EF9E5" w14:textId="77777777" w:rsidR="00E50A63" w:rsidRPr="00771434" w:rsidRDefault="00E50A63" w:rsidP="00E50A63">
      <w:pPr>
        <w:rPr>
          <w:rFonts w:ascii="Avenir Next LT Pro" w:hAnsi="Avenir Next LT Pro"/>
          <w:b w:val="0"/>
          <w:bCs w:val="0"/>
          <w:sz w:val="24"/>
          <w:szCs w:val="24"/>
        </w:rPr>
      </w:pPr>
    </w:p>
    <w:p w14:paraId="3865AB32" w14:textId="77777777" w:rsidR="00E50A63" w:rsidRPr="00771434" w:rsidRDefault="00E50A63" w:rsidP="00E50A63">
      <w:pPr>
        <w:rPr>
          <w:rFonts w:ascii="Avenir Next LT Pro" w:hAnsi="Avenir Next LT Pro"/>
          <w:b w:val="0"/>
          <w:bCs w:val="0"/>
          <w:sz w:val="24"/>
          <w:szCs w:val="24"/>
        </w:rPr>
      </w:pPr>
      <w:r w:rsidRPr="00771434">
        <w:rPr>
          <w:rFonts w:ascii="Avenir Next LT Pro" w:hAnsi="Avenir Next LT Pro"/>
          <w:b w:val="0"/>
          <w:bCs w:val="0"/>
          <w:sz w:val="24"/>
          <w:szCs w:val="24"/>
        </w:rPr>
        <w:t>The Board is not the only aspect of CSASS to have seen change.  As a result of Covid restrictions, the staff and volunteers had to swiftly review and alter working patterns - operating the Supportline and Livechat from home, employing virtual counselling rooms through RCEW, and carrying out vital phone check-ins and phone counselling from home too.  Over the last few months, as restrictions have allowed, we have moved toward a blended model of service delivery, and this has seen a mix of remote and face to face working.  We have been very grateful to Sarah for joining the team as a freelancer and delighted to be able to recruit Georgia through the Kickstart scheme.  I would like to pay tribute to Alison, Suzanne, Rhiannon, Kathryn, Sarah and Georgia, along with all our volunteers and freelancers, for the professionalism and dedication they display and maintain - thank you.</w:t>
      </w:r>
    </w:p>
    <w:p w14:paraId="2F65714F" w14:textId="77777777" w:rsidR="00E50A63" w:rsidRPr="00771434" w:rsidRDefault="00E50A63" w:rsidP="00E50A63">
      <w:pPr>
        <w:rPr>
          <w:rFonts w:ascii="Avenir Next LT Pro" w:hAnsi="Avenir Next LT Pro"/>
          <w:b w:val="0"/>
          <w:bCs w:val="0"/>
          <w:sz w:val="24"/>
          <w:szCs w:val="24"/>
        </w:rPr>
      </w:pPr>
    </w:p>
    <w:p w14:paraId="61B8BCDD" w14:textId="77777777" w:rsidR="00E50A63" w:rsidRPr="00771434" w:rsidRDefault="00E50A63" w:rsidP="00E50A63">
      <w:pPr>
        <w:rPr>
          <w:rFonts w:ascii="Avenir Next LT Pro" w:hAnsi="Avenir Next LT Pro"/>
          <w:b w:val="0"/>
          <w:bCs w:val="0"/>
          <w:color w:val="FF0000"/>
          <w:sz w:val="24"/>
          <w:szCs w:val="24"/>
        </w:rPr>
      </w:pPr>
      <w:r w:rsidRPr="00771434">
        <w:rPr>
          <w:rFonts w:ascii="Avenir Next LT Pro" w:hAnsi="Avenir Next LT Pro"/>
          <w:b w:val="0"/>
          <w:bCs w:val="0"/>
          <w:sz w:val="24"/>
          <w:szCs w:val="24"/>
        </w:rPr>
        <w:t xml:space="preserve">And while I am expressing the Board’s gratitude may I also thank our funders, big and small, without whose financial help CSASS would not be able to continue to provide vital support for survivors of rape and sexual abuse.  Alison and Ann will provide more detail, but we had a healthy pre-Covid income and have been supported through emergency Covid funding too, enabling us to offer some </w:t>
      </w:r>
      <w:r w:rsidRPr="00771434">
        <w:rPr>
          <w:rFonts w:ascii="Avenir Next LT Pro" w:hAnsi="Avenir Next LT Pro"/>
          <w:b w:val="0"/>
          <w:bCs w:val="0"/>
          <w:color w:val="222222"/>
          <w:sz w:val="24"/>
          <w:szCs w:val="24"/>
          <w:highlight w:val="white"/>
        </w:rPr>
        <w:t>1215 supportive interventions during the year – including counselling, attendance at groupwork sessions, phone calls, LiveChat, support via facebook community</w:t>
      </w:r>
      <w:r w:rsidRPr="00771434">
        <w:rPr>
          <w:rFonts w:ascii="Avenir Next LT Pro" w:hAnsi="Avenir Next LT Pro"/>
          <w:b w:val="0"/>
          <w:bCs w:val="0"/>
          <w:color w:val="FF0000"/>
          <w:sz w:val="24"/>
          <w:szCs w:val="24"/>
        </w:rPr>
        <w:t>.</w:t>
      </w:r>
    </w:p>
    <w:p w14:paraId="073249F9" w14:textId="77777777" w:rsidR="00E50A63" w:rsidRPr="00771434" w:rsidRDefault="00E50A63" w:rsidP="00E50A63">
      <w:pPr>
        <w:rPr>
          <w:rFonts w:ascii="Avenir Next LT Pro" w:hAnsi="Avenir Next LT Pro"/>
          <w:b w:val="0"/>
          <w:bCs w:val="0"/>
          <w:sz w:val="24"/>
          <w:szCs w:val="24"/>
        </w:rPr>
      </w:pPr>
    </w:p>
    <w:p w14:paraId="2F4C8736" w14:textId="77777777" w:rsidR="00E50A63" w:rsidRPr="00771434" w:rsidRDefault="00E50A63" w:rsidP="00E50A63">
      <w:pPr>
        <w:rPr>
          <w:rFonts w:ascii="Avenir Next LT Pro" w:hAnsi="Avenir Next LT Pro"/>
          <w:b w:val="0"/>
          <w:bCs w:val="0"/>
          <w:sz w:val="24"/>
          <w:szCs w:val="24"/>
        </w:rPr>
      </w:pPr>
      <w:r w:rsidRPr="00771434">
        <w:rPr>
          <w:rFonts w:ascii="Avenir Next LT Pro" w:hAnsi="Avenir Next LT Pro"/>
          <w:b w:val="0"/>
          <w:bCs w:val="0"/>
          <w:sz w:val="24"/>
          <w:szCs w:val="24"/>
        </w:rPr>
        <w:t>In conclusion, we, like so many, have faced, and continue to face, uncertain times, but the needs of the people we seek to support do not lessen, and nor must our efforts.  We must continue to ensure we engage creatively, looking for new opportunities and partnerships, and constantly supporting each other as we strive to challenge the causes of sexual abuse and violence, and mitigate the impact of them on the lives of individuals.</w:t>
      </w:r>
    </w:p>
    <w:p w14:paraId="25EBED79" w14:textId="77777777" w:rsidR="00E50A63" w:rsidRPr="00771434" w:rsidRDefault="00E50A63" w:rsidP="00E50A63">
      <w:pPr>
        <w:rPr>
          <w:rFonts w:ascii="Avenir Next LT Pro" w:hAnsi="Avenir Next LT Pro"/>
          <w:b w:val="0"/>
          <w:bCs w:val="0"/>
          <w:sz w:val="24"/>
          <w:szCs w:val="24"/>
        </w:rPr>
      </w:pPr>
    </w:p>
    <w:p w14:paraId="6702000A" w14:textId="77777777" w:rsidR="00E50A63" w:rsidRPr="00771434" w:rsidRDefault="00E50A63" w:rsidP="00E50A63">
      <w:pPr>
        <w:rPr>
          <w:rFonts w:ascii="Avenir Next LT Pro" w:hAnsi="Avenir Next LT Pro"/>
          <w:b w:val="0"/>
          <w:bCs w:val="0"/>
          <w:sz w:val="24"/>
          <w:szCs w:val="24"/>
        </w:rPr>
      </w:pPr>
      <w:r w:rsidRPr="00771434">
        <w:rPr>
          <w:rFonts w:ascii="Avenir Next LT Pro" w:hAnsi="Avenir Next LT Pro"/>
          <w:b w:val="0"/>
          <w:bCs w:val="0"/>
          <w:sz w:val="24"/>
          <w:szCs w:val="24"/>
        </w:rPr>
        <w:t>Chris Mann</w:t>
      </w:r>
    </w:p>
    <w:p w14:paraId="52C86B9B" w14:textId="77777777" w:rsidR="00E50A63" w:rsidRPr="00771434" w:rsidRDefault="00E50A63" w:rsidP="00E50A63">
      <w:pPr>
        <w:rPr>
          <w:rFonts w:ascii="Avenir Next LT Pro" w:hAnsi="Avenir Next LT Pro"/>
          <w:b w:val="0"/>
          <w:bCs w:val="0"/>
          <w:sz w:val="24"/>
          <w:szCs w:val="24"/>
        </w:rPr>
      </w:pPr>
      <w:r w:rsidRPr="00771434">
        <w:rPr>
          <w:rFonts w:ascii="Avenir Next LT Pro" w:hAnsi="Avenir Next LT Pro"/>
          <w:b w:val="0"/>
          <w:bCs w:val="0"/>
          <w:sz w:val="24"/>
          <w:szCs w:val="24"/>
        </w:rPr>
        <w:t>Chair CSAAS</w:t>
      </w:r>
    </w:p>
    <w:p w14:paraId="6DD4E954" w14:textId="77777777" w:rsidR="00E50A63" w:rsidRPr="00771434" w:rsidRDefault="00E50A63" w:rsidP="00E50A63">
      <w:pPr>
        <w:rPr>
          <w:rFonts w:ascii="Avenir Next LT Pro" w:hAnsi="Avenir Next LT Pro"/>
          <w:b w:val="0"/>
          <w:bCs w:val="0"/>
          <w:sz w:val="24"/>
          <w:szCs w:val="24"/>
        </w:rPr>
      </w:pPr>
      <w:r w:rsidRPr="00771434">
        <w:rPr>
          <w:rFonts w:ascii="Avenir Next LT Pro" w:hAnsi="Avenir Next LT Pro"/>
          <w:b w:val="0"/>
          <w:bCs w:val="0"/>
          <w:sz w:val="24"/>
          <w:szCs w:val="24"/>
        </w:rPr>
        <w:t>June 2021</w:t>
      </w:r>
    </w:p>
    <w:p w14:paraId="0000002C" w14:textId="77777777" w:rsidR="004C32BA" w:rsidRPr="003A41AA" w:rsidRDefault="004C32BA">
      <w:pPr>
        <w:pBdr>
          <w:top w:val="nil"/>
          <w:left w:val="nil"/>
          <w:bottom w:val="nil"/>
          <w:right w:val="nil"/>
          <w:between w:val="nil"/>
        </w:pBdr>
        <w:ind w:left="360"/>
        <w:jc w:val="left"/>
        <w:rPr>
          <w:rFonts w:ascii="Avenir Next LT Pro" w:eastAsia="Calibri" w:hAnsi="Avenir Next LT Pro" w:cs="Calibri"/>
          <w:b w:val="0"/>
          <w:color w:val="000000"/>
          <w:sz w:val="24"/>
          <w:szCs w:val="24"/>
        </w:rPr>
      </w:pPr>
    </w:p>
    <w:p w14:paraId="0000002D" w14:textId="77777777" w:rsidR="004C32BA" w:rsidRPr="003A41AA" w:rsidRDefault="004C32BA">
      <w:pPr>
        <w:pBdr>
          <w:top w:val="nil"/>
          <w:left w:val="nil"/>
          <w:bottom w:val="nil"/>
          <w:right w:val="nil"/>
          <w:between w:val="nil"/>
        </w:pBdr>
        <w:ind w:left="360"/>
        <w:jc w:val="right"/>
        <w:rPr>
          <w:rFonts w:ascii="Avenir Next LT Pro" w:eastAsia="Calibri" w:hAnsi="Avenir Next LT Pro" w:cs="Calibri"/>
          <w:color w:val="000000"/>
          <w:sz w:val="24"/>
          <w:szCs w:val="24"/>
        </w:rPr>
      </w:pPr>
    </w:p>
    <w:p w14:paraId="620F9D14" w14:textId="22ABFD7E" w:rsidR="00372FF3" w:rsidRDefault="00771434" w:rsidP="00771434">
      <w:pPr>
        <w:spacing w:line="360" w:lineRule="auto"/>
        <w:jc w:val="left"/>
        <w:rPr>
          <w:rFonts w:ascii="Avenir Next LT Pro" w:hAnsi="Avenir Next LT Pro" w:cstheme="minorBidi"/>
          <w:bCs w:val="0"/>
          <w:sz w:val="28"/>
          <w:szCs w:val="28"/>
        </w:rPr>
      </w:pPr>
      <w:r w:rsidRPr="00771434">
        <w:rPr>
          <w:rFonts w:ascii="Avenir Next LT Pro" w:hAnsi="Avenir Next LT Pro" w:cstheme="minorBidi"/>
          <w:bCs w:val="0"/>
          <w:sz w:val="28"/>
          <w:szCs w:val="28"/>
        </w:rPr>
        <w:t>Centre Manager – Annual Impact report slides</w:t>
      </w:r>
    </w:p>
    <w:p w14:paraId="302D01BA" w14:textId="77777777" w:rsidR="00771434" w:rsidRPr="00771434" w:rsidRDefault="00771434" w:rsidP="00771434">
      <w:pPr>
        <w:spacing w:line="360" w:lineRule="auto"/>
        <w:jc w:val="left"/>
        <w:rPr>
          <w:rFonts w:ascii="Avenir Next LT Pro" w:hAnsi="Avenir Next LT Pro" w:cstheme="minorBidi"/>
          <w:bCs w:val="0"/>
          <w:sz w:val="28"/>
          <w:szCs w:val="28"/>
        </w:rPr>
      </w:pPr>
    </w:p>
    <w:p w14:paraId="0C09E57B" w14:textId="77777777" w:rsidR="00372FF3" w:rsidRPr="003A41AA" w:rsidRDefault="00372FF3" w:rsidP="00372FF3">
      <w:pPr>
        <w:spacing w:line="360" w:lineRule="auto"/>
        <w:rPr>
          <w:rFonts w:ascii="Avenir Next LT Pro" w:hAnsi="Avenir Next LT Pro"/>
        </w:rPr>
      </w:pPr>
      <w:r w:rsidRPr="003A41AA">
        <w:rPr>
          <w:rFonts w:ascii="Avenir Next LT Pro" w:eastAsiaTheme="minorHAnsi" w:hAnsi="Avenir Next LT Pro" w:cstheme="minorBidi"/>
          <w:sz w:val="22"/>
          <w:szCs w:val="22"/>
          <w:lang w:eastAsia="en-US"/>
        </w:rPr>
        <w:object w:dxaOrig="7200" w:dyaOrig="4050" w14:anchorId="367E77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02.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5" DrawAspect="Content" ObjectID="_1716030107" r:id="rId12"/>
        </w:object>
      </w:r>
    </w:p>
    <w:p w14:paraId="72B551A8" w14:textId="77777777" w:rsidR="00372FF3" w:rsidRPr="003A41AA" w:rsidRDefault="00372FF3" w:rsidP="00372FF3">
      <w:pPr>
        <w:spacing w:line="360" w:lineRule="auto"/>
        <w:rPr>
          <w:rFonts w:ascii="Avenir Next LT Pro" w:hAnsi="Avenir Next LT Pro"/>
        </w:rPr>
      </w:pPr>
      <w:r w:rsidRPr="003A41AA">
        <w:rPr>
          <w:rFonts w:ascii="Avenir Next LT Pro" w:eastAsiaTheme="minorHAnsi" w:hAnsi="Avenir Next LT Pro" w:cstheme="minorBidi"/>
          <w:sz w:val="22"/>
          <w:szCs w:val="22"/>
          <w:lang w:eastAsia="en-US"/>
        </w:rPr>
        <w:object w:dxaOrig="7200" w:dyaOrig="4050" w14:anchorId="2CBC5880">
          <v:shape id="_x0000_i1026" type="#_x0000_t75" style="width:5in;height:202.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6" DrawAspect="Content" ObjectID="_1716030108" r:id="rId14"/>
        </w:object>
      </w:r>
    </w:p>
    <w:p w14:paraId="310AA027" w14:textId="77777777" w:rsidR="00372FF3" w:rsidRPr="003A41AA" w:rsidRDefault="00372FF3" w:rsidP="00372FF3">
      <w:pPr>
        <w:spacing w:line="360" w:lineRule="auto"/>
        <w:rPr>
          <w:rFonts w:ascii="Avenir Next LT Pro" w:hAnsi="Avenir Next LT Pro"/>
        </w:rPr>
      </w:pPr>
      <w:r w:rsidRPr="003A41AA">
        <w:rPr>
          <w:rFonts w:ascii="Avenir Next LT Pro" w:eastAsiaTheme="minorHAnsi" w:hAnsi="Avenir Next LT Pro" w:cstheme="minorBidi"/>
          <w:sz w:val="22"/>
          <w:szCs w:val="22"/>
          <w:lang w:eastAsia="en-US"/>
        </w:rPr>
        <w:object w:dxaOrig="7200" w:dyaOrig="4050" w14:anchorId="509BF3E6">
          <v:shape id="_x0000_i1027" type="#_x0000_t75" style="width:5in;height:202.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7" DrawAspect="Content" ObjectID="_1716030109" r:id="rId16"/>
        </w:object>
      </w:r>
    </w:p>
    <w:p w14:paraId="7FAED766" w14:textId="77777777" w:rsidR="00372FF3" w:rsidRPr="003A41AA" w:rsidRDefault="00372FF3" w:rsidP="00372FF3">
      <w:pPr>
        <w:spacing w:line="360" w:lineRule="auto"/>
        <w:rPr>
          <w:rFonts w:ascii="Avenir Next LT Pro" w:hAnsi="Avenir Next LT Pro"/>
        </w:rPr>
      </w:pPr>
      <w:r w:rsidRPr="003A41AA">
        <w:rPr>
          <w:rFonts w:ascii="Avenir Next LT Pro" w:eastAsiaTheme="minorHAnsi" w:hAnsi="Avenir Next LT Pro" w:cstheme="minorBidi"/>
          <w:sz w:val="22"/>
          <w:szCs w:val="22"/>
          <w:lang w:eastAsia="en-US"/>
        </w:rPr>
        <w:object w:dxaOrig="7200" w:dyaOrig="4050" w14:anchorId="09E8B0C0">
          <v:shape id="_x0000_i1028" type="#_x0000_t75" style="width:5in;height:202.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28" DrawAspect="Content" ObjectID="_1716030110" r:id="rId18"/>
        </w:object>
      </w:r>
    </w:p>
    <w:p w14:paraId="718A5F16" w14:textId="77777777" w:rsidR="00372FF3" w:rsidRPr="003A41AA" w:rsidRDefault="00372FF3" w:rsidP="00372FF3">
      <w:pPr>
        <w:spacing w:line="360" w:lineRule="auto"/>
        <w:rPr>
          <w:rFonts w:ascii="Avenir Next LT Pro" w:hAnsi="Avenir Next LT Pro"/>
        </w:rPr>
      </w:pPr>
      <w:r w:rsidRPr="003A41AA">
        <w:rPr>
          <w:rFonts w:ascii="Avenir Next LT Pro" w:eastAsiaTheme="minorHAnsi" w:hAnsi="Avenir Next LT Pro" w:cstheme="minorBidi"/>
          <w:sz w:val="22"/>
          <w:szCs w:val="22"/>
          <w:lang w:eastAsia="en-US"/>
        </w:rPr>
        <w:object w:dxaOrig="7650" w:dyaOrig="4305" w14:anchorId="3ED16255">
          <v:shape id="_x0000_i1029" type="#_x0000_t75" style="width:382.5pt;height:215.2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29" DrawAspect="Content" ObjectID="_1716030111" r:id="rId20"/>
        </w:object>
      </w:r>
    </w:p>
    <w:p w14:paraId="646EB2B8" w14:textId="77777777" w:rsidR="00372FF3" w:rsidRPr="003A41AA" w:rsidRDefault="00372FF3" w:rsidP="00372FF3">
      <w:pPr>
        <w:spacing w:line="360" w:lineRule="auto"/>
        <w:rPr>
          <w:rFonts w:ascii="Avenir Next LT Pro" w:hAnsi="Avenir Next LT Pro"/>
        </w:rPr>
      </w:pPr>
    </w:p>
    <w:p w14:paraId="05CB340F" w14:textId="77777777" w:rsidR="00372FF3" w:rsidRPr="003A41AA" w:rsidRDefault="00372FF3" w:rsidP="00372FF3">
      <w:pPr>
        <w:spacing w:line="360" w:lineRule="auto"/>
        <w:rPr>
          <w:rFonts w:ascii="Avenir Next LT Pro" w:hAnsi="Avenir Next LT Pro"/>
        </w:rPr>
      </w:pPr>
      <w:r w:rsidRPr="003A41AA">
        <w:rPr>
          <w:rFonts w:ascii="Avenir Next LT Pro" w:eastAsiaTheme="minorHAnsi" w:hAnsi="Avenir Next LT Pro" w:cstheme="minorBidi"/>
          <w:sz w:val="22"/>
          <w:szCs w:val="22"/>
          <w:lang w:eastAsia="en-US"/>
        </w:rPr>
        <w:object w:dxaOrig="7410" w:dyaOrig="4170" w14:anchorId="01B633A5">
          <v:shape id="_x0000_i1030" type="#_x0000_t75" style="width:370.5pt;height:208.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0" DrawAspect="Content" ObjectID="_1716030112" r:id="rId22"/>
        </w:object>
      </w:r>
    </w:p>
    <w:p w14:paraId="5F98D68C" w14:textId="77777777" w:rsidR="00372FF3" w:rsidRPr="003A41AA" w:rsidRDefault="00372FF3" w:rsidP="00372FF3">
      <w:pPr>
        <w:rPr>
          <w:rFonts w:ascii="Avenir Next LT Pro" w:hAnsi="Avenir Next LT Pro"/>
        </w:rPr>
      </w:pPr>
    </w:p>
    <w:p w14:paraId="056BB46C" w14:textId="77777777" w:rsidR="00372FF3" w:rsidRPr="003A41AA" w:rsidRDefault="00372FF3" w:rsidP="00372FF3">
      <w:pPr>
        <w:spacing w:line="360" w:lineRule="auto"/>
        <w:rPr>
          <w:rFonts w:ascii="Avenir Next LT Pro" w:hAnsi="Avenir Next LT Pro"/>
        </w:rPr>
      </w:pPr>
      <w:r w:rsidRPr="003A41AA">
        <w:rPr>
          <w:rFonts w:ascii="Avenir Next LT Pro" w:eastAsiaTheme="minorHAnsi" w:hAnsi="Avenir Next LT Pro" w:cstheme="minorBidi"/>
          <w:sz w:val="22"/>
          <w:szCs w:val="22"/>
          <w:lang w:eastAsia="en-US"/>
        </w:rPr>
        <w:object w:dxaOrig="7200" w:dyaOrig="4050" w14:anchorId="45E7EF79">
          <v:shape id="_x0000_i1031" type="#_x0000_t75" style="width:5in;height:202.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1" DrawAspect="Content" ObjectID="_1716030113" r:id="rId24"/>
        </w:object>
      </w:r>
    </w:p>
    <w:p w14:paraId="0FF53481" w14:textId="77777777" w:rsidR="00372FF3" w:rsidRPr="003A41AA" w:rsidRDefault="00372FF3" w:rsidP="00372FF3">
      <w:pPr>
        <w:rPr>
          <w:rFonts w:ascii="Avenir Next LT Pro" w:hAnsi="Avenir Next LT Pro"/>
        </w:rPr>
      </w:pPr>
    </w:p>
    <w:p w14:paraId="4CEC0537" w14:textId="77777777" w:rsidR="00372FF3" w:rsidRPr="003A41AA" w:rsidRDefault="00372FF3" w:rsidP="00372FF3">
      <w:pPr>
        <w:spacing w:line="360" w:lineRule="auto"/>
        <w:rPr>
          <w:rFonts w:ascii="Avenir Next LT Pro" w:hAnsi="Avenir Next LT Pro"/>
        </w:rPr>
      </w:pPr>
      <w:r w:rsidRPr="003A41AA">
        <w:rPr>
          <w:rFonts w:ascii="Avenir Next LT Pro" w:eastAsiaTheme="minorHAnsi" w:hAnsi="Avenir Next LT Pro" w:cstheme="minorBidi"/>
          <w:sz w:val="22"/>
          <w:szCs w:val="22"/>
          <w:lang w:eastAsia="en-US"/>
        </w:rPr>
        <w:object w:dxaOrig="7200" w:dyaOrig="4050" w14:anchorId="6DDAC714">
          <v:shape id="_x0000_i1032" type="#_x0000_t75" style="width:5in;height:202.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2" DrawAspect="Content" ObjectID="_1716030114" r:id="rId26"/>
        </w:object>
      </w:r>
    </w:p>
    <w:p w14:paraId="1590EC58" w14:textId="77777777" w:rsidR="00372FF3" w:rsidRPr="003A41AA" w:rsidRDefault="00372FF3" w:rsidP="00372FF3">
      <w:pPr>
        <w:spacing w:line="360" w:lineRule="auto"/>
        <w:rPr>
          <w:rFonts w:ascii="Avenir Next LT Pro" w:hAnsi="Avenir Next LT Pro"/>
        </w:rPr>
      </w:pPr>
      <w:r w:rsidRPr="003A41AA">
        <w:rPr>
          <w:rFonts w:ascii="Avenir Next LT Pro" w:eastAsiaTheme="minorHAnsi" w:hAnsi="Avenir Next LT Pro" w:cstheme="minorBidi"/>
          <w:sz w:val="22"/>
          <w:szCs w:val="22"/>
          <w:lang w:eastAsia="en-US"/>
        </w:rPr>
        <w:object w:dxaOrig="7200" w:dyaOrig="4050" w14:anchorId="7D143E1A">
          <v:shape id="_x0000_i1033" type="#_x0000_t75" style="width:5in;height:202.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3" DrawAspect="Content" ObjectID="_1716030115" r:id="rId28"/>
        </w:object>
      </w:r>
    </w:p>
    <w:p w14:paraId="73C7ABE1" w14:textId="77777777" w:rsidR="00372FF3" w:rsidRPr="003A41AA" w:rsidRDefault="00372FF3" w:rsidP="00372FF3">
      <w:pPr>
        <w:spacing w:line="360" w:lineRule="auto"/>
        <w:rPr>
          <w:rFonts w:ascii="Avenir Next LT Pro" w:hAnsi="Avenir Next LT Pro"/>
        </w:rPr>
      </w:pPr>
      <w:r w:rsidRPr="003A41AA">
        <w:rPr>
          <w:rFonts w:ascii="Avenir Next LT Pro" w:eastAsiaTheme="minorHAnsi" w:hAnsi="Avenir Next LT Pro" w:cstheme="minorBidi"/>
          <w:sz w:val="22"/>
          <w:szCs w:val="22"/>
          <w:lang w:eastAsia="en-US"/>
        </w:rPr>
        <w:object w:dxaOrig="7200" w:dyaOrig="4050" w14:anchorId="0C9F64C2">
          <v:shape id="_x0000_i1034" type="#_x0000_t75" style="width:5in;height:202.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4" DrawAspect="Content" ObjectID="_1716030116" r:id="rId30"/>
        </w:object>
      </w:r>
    </w:p>
    <w:p w14:paraId="4E19D49E" w14:textId="77777777" w:rsidR="00372FF3" w:rsidRPr="003A41AA" w:rsidRDefault="00372FF3" w:rsidP="00372FF3">
      <w:pPr>
        <w:rPr>
          <w:rFonts w:ascii="Avenir Next LT Pro" w:hAnsi="Avenir Next LT Pro"/>
        </w:rPr>
      </w:pPr>
    </w:p>
    <w:p w14:paraId="4FFE913B" w14:textId="77777777" w:rsidR="00372FF3" w:rsidRPr="003A41AA" w:rsidRDefault="00372FF3" w:rsidP="00372FF3">
      <w:pPr>
        <w:spacing w:line="360" w:lineRule="auto"/>
        <w:rPr>
          <w:rFonts w:ascii="Avenir Next LT Pro" w:hAnsi="Avenir Next LT Pro"/>
        </w:rPr>
      </w:pPr>
      <w:r w:rsidRPr="003A41AA">
        <w:rPr>
          <w:rFonts w:ascii="Avenir Next LT Pro" w:eastAsiaTheme="minorHAnsi" w:hAnsi="Avenir Next LT Pro" w:cstheme="minorBidi"/>
          <w:sz w:val="22"/>
          <w:szCs w:val="22"/>
          <w:lang w:eastAsia="en-US"/>
        </w:rPr>
        <w:object w:dxaOrig="7200" w:dyaOrig="4050" w14:anchorId="59E91CF3">
          <v:shape id="_x0000_i1035" type="#_x0000_t75" style="width:5in;height:202.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5" DrawAspect="Content" ObjectID="_1716030117" r:id="rId32"/>
        </w:object>
      </w:r>
    </w:p>
    <w:p w14:paraId="74166A7C" w14:textId="77777777" w:rsidR="00372FF3" w:rsidRPr="003A41AA" w:rsidRDefault="00372FF3" w:rsidP="00372FF3">
      <w:pPr>
        <w:rPr>
          <w:rFonts w:ascii="Avenir Next LT Pro" w:hAnsi="Avenir Next LT Pro"/>
        </w:rPr>
      </w:pPr>
    </w:p>
    <w:p w14:paraId="1B000006" w14:textId="77777777" w:rsidR="00372FF3" w:rsidRPr="003A41AA" w:rsidRDefault="00372FF3" w:rsidP="00372FF3">
      <w:pPr>
        <w:spacing w:line="360" w:lineRule="auto"/>
        <w:rPr>
          <w:rFonts w:ascii="Avenir Next LT Pro" w:hAnsi="Avenir Next LT Pro"/>
        </w:rPr>
      </w:pPr>
      <w:r w:rsidRPr="003A41AA">
        <w:rPr>
          <w:rFonts w:ascii="Avenir Next LT Pro" w:eastAsiaTheme="minorHAnsi" w:hAnsi="Avenir Next LT Pro" w:cstheme="minorBidi"/>
          <w:sz w:val="22"/>
          <w:szCs w:val="22"/>
          <w:lang w:eastAsia="en-US"/>
        </w:rPr>
        <w:object w:dxaOrig="7200" w:dyaOrig="4050" w14:anchorId="5F087223">
          <v:shape id="_x0000_i1036" type="#_x0000_t75" style="width:5in;height:202.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6" DrawAspect="Content" ObjectID="_1716030118" r:id="rId34"/>
        </w:object>
      </w:r>
    </w:p>
    <w:p w14:paraId="0000002E" w14:textId="77777777" w:rsidR="004C32BA" w:rsidRPr="003A41AA" w:rsidRDefault="004C32BA" w:rsidP="00372FF3">
      <w:pPr>
        <w:pBdr>
          <w:top w:val="nil"/>
          <w:left w:val="nil"/>
          <w:bottom w:val="nil"/>
          <w:right w:val="nil"/>
          <w:between w:val="nil"/>
        </w:pBdr>
        <w:ind w:left="360"/>
        <w:jc w:val="both"/>
        <w:rPr>
          <w:rFonts w:ascii="Avenir Next LT Pro" w:eastAsia="Calibri" w:hAnsi="Avenir Next LT Pro" w:cs="Calibri"/>
          <w:color w:val="000000"/>
          <w:sz w:val="24"/>
          <w:szCs w:val="24"/>
        </w:rPr>
      </w:pPr>
    </w:p>
    <w:p w14:paraId="0000002F" w14:textId="5A9A074A" w:rsidR="004C32BA" w:rsidRPr="003A41AA" w:rsidRDefault="004C32BA" w:rsidP="00FC6A4C">
      <w:pPr>
        <w:pBdr>
          <w:top w:val="nil"/>
          <w:left w:val="nil"/>
          <w:bottom w:val="nil"/>
          <w:right w:val="nil"/>
          <w:between w:val="nil"/>
        </w:pBdr>
        <w:ind w:left="360"/>
        <w:jc w:val="both"/>
        <w:rPr>
          <w:rFonts w:ascii="Avenir Next LT Pro" w:eastAsia="Calibri" w:hAnsi="Avenir Next LT Pro" w:cs="Calibri"/>
          <w:color w:val="000000"/>
          <w:sz w:val="24"/>
          <w:szCs w:val="24"/>
        </w:rPr>
      </w:pPr>
    </w:p>
    <w:p w14:paraId="00000030" w14:textId="77777777" w:rsidR="004C32BA" w:rsidRPr="003A41AA" w:rsidRDefault="004C32BA">
      <w:pPr>
        <w:pBdr>
          <w:top w:val="nil"/>
          <w:left w:val="nil"/>
          <w:bottom w:val="nil"/>
          <w:right w:val="nil"/>
          <w:between w:val="nil"/>
        </w:pBdr>
        <w:ind w:left="360"/>
        <w:jc w:val="left"/>
        <w:rPr>
          <w:rFonts w:ascii="Avenir Next LT Pro" w:eastAsia="Calibri" w:hAnsi="Avenir Next LT Pro" w:cs="Calibri"/>
          <w:color w:val="000000"/>
          <w:sz w:val="24"/>
          <w:szCs w:val="24"/>
        </w:rPr>
      </w:pPr>
    </w:p>
    <w:p w14:paraId="00000031" w14:textId="77777777" w:rsidR="004C32BA" w:rsidRPr="003A41AA" w:rsidRDefault="004C32BA">
      <w:pPr>
        <w:pBdr>
          <w:top w:val="nil"/>
          <w:left w:val="nil"/>
          <w:bottom w:val="nil"/>
          <w:right w:val="nil"/>
          <w:between w:val="nil"/>
        </w:pBdr>
        <w:ind w:left="360"/>
        <w:jc w:val="left"/>
        <w:rPr>
          <w:rFonts w:ascii="Avenir Next LT Pro" w:eastAsia="Calibri" w:hAnsi="Avenir Next LT Pro" w:cs="Calibri"/>
          <w:color w:val="000000"/>
          <w:sz w:val="24"/>
          <w:szCs w:val="24"/>
        </w:rPr>
      </w:pPr>
    </w:p>
    <w:p w14:paraId="00000032" w14:textId="77777777" w:rsidR="004C32BA" w:rsidRPr="003A41AA" w:rsidRDefault="004C32BA">
      <w:pPr>
        <w:pBdr>
          <w:top w:val="nil"/>
          <w:left w:val="nil"/>
          <w:bottom w:val="nil"/>
          <w:right w:val="nil"/>
          <w:between w:val="nil"/>
        </w:pBdr>
        <w:ind w:left="720"/>
        <w:jc w:val="left"/>
        <w:rPr>
          <w:rFonts w:ascii="Avenir Next LT Pro" w:eastAsia="Calibri" w:hAnsi="Avenir Next LT Pro" w:cs="Calibri"/>
          <w:color w:val="000000"/>
          <w:sz w:val="24"/>
          <w:szCs w:val="24"/>
        </w:rPr>
      </w:pPr>
    </w:p>
    <w:p w14:paraId="00000033" w14:textId="77777777" w:rsidR="004C32BA" w:rsidRPr="003A41AA" w:rsidRDefault="004C32BA">
      <w:pPr>
        <w:jc w:val="left"/>
        <w:rPr>
          <w:rFonts w:ascii="Avenir Next LT Pro" w:hAnsi="Avenir Next LT Pro"/>
        </w:rPr>
      </w:pPr>
    </w:p>
    <w:sectPr w:rsidR="004C32BA" w:rsidRPr="003A41AA">
      <w:footerReference w:type="even" r:id="rId35"/>
      <w:footerReference w:type="default" r:id="rId36"/>
      <w:pgSz w:w="11906" w:h="16838"/>
      <w:pgMar w:top="720" w:right="720" w:bottom="720" w:left="72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CBE1DE" w14:textId="77777777" w:rsidR="00285EB9" w:rsidRDefault="00285EB9">
      <w:r>
        <w:separator/>
      </w:r>
    </w:p>
  </w:endnote>
  <w:endnote w:type="continuationSeparator" w:id="0">
    <w:p w14:paraId="1B66000A" w14:textId="77777777" w:rsidR="00285EB9" w:rsidRDefault="00285E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venir Next LT Pro">
    <w:altName w:val="Avenir Next LT Pro"/>
    <w:charset w:val="00"/>
    <w:family w:val="swiss"/>
    <w:pitch w:val="variable"/>
    <w:sig w:usb0="800000EF" w:usb1="5000204A" w:usb2="00000000" w:usb3="00000000" w:csb0="00000093"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034" w14:textId="77777777" w:rsidR="004C32BA" w:rsidRDefault="006E4DCC">
    <w:pPr>
      <w:pBdr>
        <w:top w:val="nil"/>
        <w:left w:val="nil"/>
        <w:bottom w:val="nil"/>
        <w:right w:val="nil"/>
        <w:between w:val="nil"/>
      </w:pBdr>
      <w:tabs>
        <w:tab w:val="center" w:pos="4680"/>
        <w:tab w:val="right" w:pos="9360"/>
      </w:tabs>
      <w:jc w:val="right"/>
      <w:rPr>
        <w:rFonts w:eastAsia="Calibri" w:cs="Calibri"/>
        <w:color w:val="000000"/>
      </w:rPr>
    </w:pPr>
    <w:r>
      <w:rPr>
        <w:rFonts w:eastAsia="Calibri" w:cs="Calibri"/>
        <w:color w:val="000000"/>
      </w:rPr>
      <w:fldChar w:fldCharType="begin"/>
    </w:r>
    <w:r>
      <w:rPr>
        <w:rFonts w:eastAsia="Calibri" w:cs="Calibri"/>
        <w:color w:val="000000"/>
      </w:rPr>
      <w:instrText>PAGE</w:instrText>
    </w:r>
    <w:r w:rsidR="00285EB9">
      <w:rPr>
        <w:rFonts w:eastAsia="Calibri" w:cs="Calibri"/>
        <w:color w:val="000000"/>
      </w:rPr>
      <w:fldChar w:fldCharType="separate"/>
    </w:r>
    <w:r>
      <w:rPr>
        <w:rFonts w:eastAsia="Calibri" w:cs="Calibri"/>
        <w:color w:val="000000"/>
      </w:rPr>
      <w:fldChar w:fldCharType="end"/>
    </w:r>
  </w:p>
  <w:p w14:paraId="00000035" w14:textId="77777777" w:rsidR="004C32BA" w:rsidRDefault="004C32BA">
    <w:pPr>
      <w:pBdr>
        <w:top w:val="nil"/>
        <w:left w:val="nil"/>
        <w:bottom w:val="nil"/>
        <w:right w:val="nil"/>
        <w:between w:val="nil"/>
      </w:pBdr>
      <w:tabs>
        <w:tab w:val="center" w:pos="4680"/>
        <w:tab w:val="right" w:pos="9360"/>
      </w:tabs>
      <w:ind w:right="360"/>
      <w:rPr>
        <w:rFonts w:eastAsia="Calibri" w:cs="Calibri"/>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036" w14:textId="77777777" w:rsidR="004C32BA" w:rsidRDefault="004C32BA">
    <w:pPr>
      <w:pBdr>
        <w:top w:val="nil"/>
        <w:left w:val="nil"/>
        <w:bottom w:val="nil"/>
        <w:right w:val="nil"/>
        <w:between w:val="nil"/>
      </w:pBdr>
      <w:tabs>
        <w:tab w:val="center" w:pos="4680"/>
        <w:tab w:val="right" w:pos="9360"/>
      </w:tabs>
      <w:ind w:right="360"/>
      <w:jc w:val="left"/>
      <w:rPr>
        <w:rFonts w:eastAsia="Calibri" w:cs="Calibri"/>
        <w:color w:val="00000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45ABFC" w14:textId="77777777" w:rsidR="00285EB9" w:rsidRDefault="00285EB9">
      <w:r>
        <w:separator/>
      </w:r>
    </w:p>
  </w:footnote>
  <w:footnote w:type="continuationSeparator" w:id="0">
    <w:p w14:paraId="44385C3F" w14:textId="77777777" w:rsidR="00285EB9" w:rsidRDefault="00285EB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925F9"/>
    <w:multiLevelType w:val="multilevel"/>
    <w:tmpl w:val="DCEA956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15:restartNumberingAfterBreak="0">
    <w:nsid w:val="0C8C7E77"/>
    <w:multiLevelType w:val="multilevel"/>
    <w:tmpl w:val="FE2A43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15:restartNumberingAfterBreak="0">
    <w:nsid w:val="553B7FC5"/>
    <w:multiLevelType w:val="multilevel"/>
    <w:tmpl w:val="F06C12F8"/>
    <w:lvl w:ilvl="0">
      <w:start w:val="1"/>
      <w:numFmt w:val="decimal"/>
      <w:lvlText w:val="%1."/>
      <w:lvlJc w:val="left"/>
      <w:pPr>
        <w:ind w:left="720" w:hanging="360"/>
      </w:pPr>
      <w:rPr>
        <w:rFonts w:ascii="Calibri" w:eastAsia="Calibri" w:hAnsi="Calibri" w:cs="Calibri"/>
        <w:b/>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66E93E1D"/>
    <w:multiLevelType w:val="multilevel"/>
    <w:tmpl w:val="2DE8635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num w:numId="1" w16cid:durableId="930891706">
    <w:abstractNumId w:val="3"/>
  </w:num>
  <w:num w:numId="2" w16cid:durableId="1351446759">
    <w:abstractNumId w:val="2"/>
  </w:num>
  <w:num w:numId="3" w16cid:durableId="1535733104">
    <w:abstractNumId w:val="1"/>
  </w:num>
  <w:num w:numId="4" w16cid:durableId="144881376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C32BA"/>
    <w:rsid w:val="00001D8C"/>
    <w:rsid w:val="001C61D8"/>
    <w:rsid w:val="00214A47"/>
    <w:rsid w:val="00285EB9"/>
    <w:rsid w:val="00293806"/>
    <w:rsid w:val="002B7DD9"/>
    <w:rsid w:val="002F5526"/>
    <w:rsid w:val="00372FF3"/>
    <w:rsid w:val="003A41AA"/>
    <w:rsid w:val="003C5070"/>
    <w:rsid w:val="004167D7"/>
    <w:rsid w:val="004C32BA"/>
    <w:rsid w:val="005B64AD"/>
    <w:rsid w:val="006E4DCC"/>
    <w:rsid w:val="00771434"/>
    <w:rsid w:val="007A4F25"/>
    <w:rsid w:val="008201C2"/>
    <w:rsid w:val="008226FD"/>
    <w:rsid w:val="008D3216"/>
    <w:rsid w:val="00946E46"/>
    <w:rsid w:val="00A415C3"/>
    <w:rsid w:val="00CF2D07"/>
    <w:rsid w:val="00D01BE8"/>
    <w:rsid w:val="00DC14D3"/>
    <w:rsid w:val="00E50A63"/>
    <w:rsid w:val="00E5754A"/>
    <w:rsid w:val="00FC0CE8"/>
    <w:rsid w:val="00FC6A4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FD5B29"/>
  <w15:docId w15:val="{427EF4C0-69F1-6D47-923D-BDD6F8138F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b/>
        <w:sz w:val="44"/>
        <w:szCs w:val="44"/>
        <w:lang w:val="en-GB" w:eastAsia="en-GB" w:bidi="ar-SA"/>
      </w:rPr>
    </w:rPrDefault>
    <w:pPrDefault>
      <w:pPr>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6A95"/>
    <w:rPr>
      <w:rFonts w:eastAsia="Times New Roman" w:cstheme="minorHAnsi"/>
      <w:bCs/>
    </w:rPr>
  </w:style>
  <w:style w:type="paragraph" w:styleId="Heading1">
    <w:name w:val="heading 1"/>
    <w:basedOn w:val="Normal"/>
    <w:next w:val="Normal"/>
    <w:uiPriority w:val="9"/>
    <w:qFormat/>
    <w:pPr>
      <w:keepNext/>
      <w:keepLines/>
      <w:spacing w:before="480" w:after="120"/>
      <w:outlineLvl w:val="0"/>
    </w:pPr>
    <w:rPr>
      <w:sz w:val="48"/>
      <w:szCs w:val="48"/>
    </w:rPr>
  </w:style>
  <w:style w:type="paragraph" w:styleId="Heading2">
    <w:name w:val="heading 2"/>
    <w:basedOn w:val="Normal"/>
    <w:next w:val="Normal"/>
    <w:uiPriority w:val="9"/>
    <w:semiHidden/>
    <w:unhideWhenUsed/>
    <w:qFormat/>
    <w:pPr>
      <w:keepNext/>
      <w:keepLines/>
      <w:spacing w:before="360" w:after="80"/>
      <w:outlineLvl w:val="1"/>
    </w:pPr>
    <w:rPr>
      <w:sz w:val="36"/>
      <w:szCs w:val="36"/>
    </w:rPr>
  </w:style>
  <w:style w:type="paragraph" w:styleId="Heading3">
    <w:name w:val="heading 3"/>
    <w:basedOn w:val="Normal"/>
    <w:next w:val="Normal"/>
    <w:uiPriority w:val="9"/>
    <w:semiHidden/>
    <w:unhideWhenUsed/>
    <w:qFormat/>
    <w:pPr>
      <w:keepNext/>
      <w:keepLines/>
      <w:spacing w:before="280" w:after="80"/>
      <w:outlineLvl w:val="2"/>
    </w:pPr>
    <w:rPr>
      <w:sz w:val="28"/>
      <w:szCs w:val="28"/>
    </w:rPr>
  </w:style>
  <w:style w:type="paragraph" w:styleId="Heading4">
    <w:name w:val="heading 4"/>
    <w:basedOn w:val="Normal"/>
    <w:next w:val="Normal"/>
    <w:uiPriority w:val="9"/>
    <w:semiHidden/>
    <w:unhideWhenUsed/>
    <w:qFormat/>
    <w:pPr>
      <w:keepNext/>
      <w:keepLines/>
      <w:spacing w:before="240" w:after="40"/>
      <w:outlineLvl w:val="3"/>
    </w:pPr>
    <w:rPr>
      <w:sz w:val="24"/>
      <w:szCs w:val="24"/>
    </w:rPr>
  </w:style>
  <w:style w:type="paragraph" w:styleId="Heading5">
    <w:name w:val="heading 5"/>
    <w:basedOn w:val="Normal"/>
    <w:next w:val="Normal"/>
    <w:uiPriority w:val="9"/>
    <w:semiHidden/>
    <w:unhideWhenUsed/>
    <w:qFormat/>
    <w:pPr>
      <w:keepNext/>
      <w:keepLines/>
      <w:spacing w:before="220" w:after="40"/>
      <w:outlineLvl w:val="4"/>
    </w:pPr>
    <w:rPr>
      <w:sz w:val="22"/>
      <w:szCs w:val="22"/>
    </w:rPr>
  </w:style>
  <w:style w:type="paragraph" w:styleId="Heading6">
    <w:name w:val="heading 6"/>
    <w:basedOn w:val="Normal"/>
    <w:next w:val="Normal"/>
    <w:uiPriority w:val="9"/>
    <w:semiHidden/>
    <w:unhideWhenUsed/>
    <w:qFormat/>
    <w:pPr>
      <w:keepNext/>
      <w:keepLines/>
      <w:spacing w:before="200" w:after="40"/>
      <w:outlineLvl w:val="5"/>
    </w:pPr>
    <w:rPr>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sz w:val="72"/>
      <w:szCs w:val="72"/>
    </w:rPr>
  </w:style>
  <w:style w:type="paragraph" w:styleId="ListParagraph">
    <w:name w:val="List Paragraph"/>
    <w:basedOn w:val="Normal"/>
    <w:uiPriority w:val="34"/>
    <w:qFormat/>
    <w:rsid w:val="00842B19"/>
  </w:style>
  <w:style w:type="paragraph" w:styleId="BalloonText">
    <w:name w:val="Balloon Text"/>
    <w:basedOn w:val="Normal"/>
    <w:link w:val="BalloonTextChar"/>
    <w:uiPriority w:val="99"/>
    <w:semiHidden/>
    <w:unhideWhenUsed/>
    <w:rsid w:val="00842B19"/>
    <w:rPr>
      <w:rFonts w:ascii="Tahoma" w:hAnsi="Tahoma" w:cs="Tahoma"/>
      <w:sz w:val="16"/>
      <w:szCs w:val="16"/>
    </w:rPr>
  </w:style>
  <w:style w:type="character" w:customStyle="1" w:styleId="BalloonTextChar">
    <w:name w:val="Balloon Text Char"/>
    <w:basedOn w:val="DefaultParagraphFont"/>
    <w:link w:val="BalloonText"/>
    <w:uiPriority w:val="99"/>
    <w:semiHidden/>
    <w:rsid w:val="00842B19"/>
    <w:rPr>
      <w:rFonts w:ascii="Tahoma" w:eastAsia="Times New Roman" w:hAnsi="Tahoma" w:cs="Tahoma"/>
      <w:bCs/>
      <w:sz w:val="16"/>
      <w:szCs w:val="16"/>
    </w:rPr>
  </w:style>
  <w:style w:type="table" w:styleId="TableGrid">
    <w:name w:val="Table Grid"/>
    <w:basedOn w:val="TableNormal"/>
    <w:uiPriority w:val="59"/>
    <w:rsid w:val="001559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F1812"/>
    <w:pPr>
      <w:tabs>
        <w:tab w:val="center" w:pos="4680"/>
        <w:tab w:val="right" w:pos="9360"/>
      </w:tabs>
    </w:pPr>
  </w:style>
  <w:style w:type="character" w:customStyle="1" w:styleId="HeaderChar">
    <w:name w:val="Header Char"/>
    <w:basedOn w:val="DefaultParagraphFont"/>
    <w:link w:val="Header"/>
    <w:uiPriority w:val="99"/>
    <w:rsid w:val="006F1812"/>
    <w:rPr>
      <w:rFonts w:eastAsia="Times New Roman" w:cstheme="minorHAnsi"/>
      <w:b/>
      <w:bCs/>
      <w:sz w:val="44"/>
      <w:szCs w:val="44"/>
    </w:rPr>
  </w:style>
  <w:style w:type="paragraph" w:styleId="Footer">
    <w:name w:val="footer"/>
    <w:basedOn w:val="Normal"/>
    <w:link w:val="FooterChar"/>
    <w:uiPriority w:val="99"/>
    <w:unhideWhenUsed/>
    <w:rsid w:val="006F1812"/>
    <w:pPr>
      <w:tabs>
        <w:tab w:val="center" w:pos="4680"/>
        <w:tab w:val="right" w:pos="9360"/>
      </w:tabs>
    </w:pPr>
  </w:style>
  <w:style w:type="character" w:customStyle="1" w:styleId="FooterChar">
    <w:name w:val="Footer Char"/>
    <w:basedOn w:val="DefaultParagraphFont"/>
    <w:link w:val="Footer"/>
    <w:uiPriority w:val="99"/>
    <w:rsid w:val="006F1812"/>
    <w:rPr>
      <w:rFonts w:eastAsia="Times New Roman" w:cstheme="minorHAnsi"/>
      <w:b/>
      <w:bCs/>
      <w:sz w:val="44"/>
      <w:szCs w:val="44"/>
    </w:rPr>
  </w:style>
  <w:style w:type="character" w:styleId="PageNumber">
    <w:name w:val="page number"/>
    <w:basedOn w:val="DefaultParagraphFont"/>
    <w:uiPriority w:val="99"/>
    <w:semiHidden/>
    <w:unhideWhenUsed/>
    <w:rsid w:val="006F1812"/>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rFonts w:eastAsia="Times New Roman" w:cstheme="minorHAnsi"/>
      <w:bCs/>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0089697">
      <w:bodyDiv w:val="1"/>
      <w:marLeft w:val="0"/>
      <w:marRight w:val="0"/>
      <w:marTop w:val="0"/>
      <w:marBottom w:val="0"/>
      <w:divBdr>
        <w:top w:val="none" w:sz="0" w:space="0" w:color="auto"/>
        <w:left w:val="none" w:sz="0" w:space="0" w:color="auto"/>
        <w:bottom w:val="none" w:sz="0" w:space="0" w:color="auto"/>
        <w:right w:val="none" w:sz="0" w:space="0" w:color="auto"/>
      </w:divBdr>
    </w:div>
    <w:div w:id="805467613">
      <w:bodyDiv w:val="1"/>
      <w:marLeft w:val="0"/>
      <w:marRight w:val="0"/>
      <w:marTop w:val="0"/>
      <w:marBottom w:val="0"/>
      <w:divBdr>
        <w:top w:val="none" w:sz="0" w:space="0" w:color="auto"/>
        <w:left w:val="none" w:sz="0" w:space="0" w:color="auto"/>
        <w:bottom w:val="none" w:sz="0" w:space="0" w:color="auto"/>
        <w:right w:val="none" w:sz="0" w:space="0" w:color="auto"/>
      </w:divBdr>
    </w:div>
    <w:div w:id="94673314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package" Target="embeddings/Microsoft_PowerPoint_Slide3.sldx"/><Relationship Id="rId26" Type="http://schemas.openxmlformats.org/officeDocument/2006/relationships/package" Target="embeddings/Microsoft_PowerPoint_Slide7.sldx"/><Relationship Id="rId21" Type="http://schemas.openxmlformats.org/officeDocument/2006/relationships/image" Target="media/image6.emf"/><Relationship Id="rId34" Type="http://schemas.openxmlformats.org/officeDocument/2006/relationships/package" Target="embeddings/Microsoft_PowerPoint_Slide11.sldx"/><Relationship Id="rId7" Type="http://schemas.openxmlformats.org/officeDocument/2006/relationships/settings" Target="settings.xml"/><Relationship Id="rId12" Type="http://schemas.openxmlformats.org/officeDocument/2006/relationships/package" Target="embeddings/Microsoft_PowerPoint_Slide.sldx"/><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image" Target="media/image12.emf"/><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package" Target="embeddings/Microsoft_PowerPoint_Slide2.sldx"/><Relationship Id="rId20" Type="http://schemas.openxmlformats.org/officeDocument/2006/relationships/package" Target="embeddings/Microsoft_PowerPoint_Slide4.sldx"/><Relationship Id="rId29"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package" Target="embeddings/Microsoft_PowerPoint_Slide6.sldx"/><Relationship Id="rId32" Type="http://schemas.openxmlformats.org/officeDocument/2006/relationships/package" Target="embeddings/Microsoft_PowerPoint_Slide10.sldx"/><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package" Target="embeddings/Microsoft_PowerPoint_Slide8.sldx"/><Relationship Id="rId36"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5.emf"/><Relationship Id="rId31" Type="http://schemas.openxmlformats.org/officeDocument/2006/relationships/image" Target="media/image11.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package" Target="embeddings/Microsoft_PowerPoint_Slide1.sldx"/><Relationship Id="rId22" Type="http://schemas.openxmlformats.org/officeDocument/2006/relationships/package" Target="embeddings/Microsoft_PowerPoint_Slide5.sldx"/><Relationship Id="rId27" Type="http://schemas.openxmlformats.org/officeDocument/2006/relationships/image" Target="media/image9.emf"/><Relationship Id="rId30" Type="http://schemas.openxmlformats.org/officeDocument/2006/relationships/package" Target="embeddings/Microsoft_PowerPoint_Slide9.sldx"/><Relationship Id="rId35" Type="http://schemas.openxmlformats.org/officeDocument/2006/relationships/footer" Target="footer1.xm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9DCB268A4941942920421ADC16C79A5" ma:contentTypeVersion="16" ma:contentTypeDescription="Create a new document." ma:contentTypeScope="" ma:versionID="81d3b790344b33391f620c6f0def65c2">
  <xsd:schema xmlns:xsd="http://www.w3.org/2001/XMLSchema" xmlns:xs="http://www.w3.org/2001/XMLSchema" xmlns:p="http://schemas.microsoft.com/office/2006/metadata/properties" xmlns:ns2="d26530fc-0e3c-4df9-8835-643baea26255" xmlns:ns3="5581287d-9277-4513-a177-b5cd73f6339a" targetNamespace="http://schemas.microsoft.com/office/2006/metadata/properties" ma:root="true" ma:fieldsID="2f2f32cfba9506eca7bf0945e0237f9f" ns2:_="" ns3:_="">
    <xsd:import namespace="d26530fc-0e3c-4df9-8835-643baea26255"/>
    <xsd:import namespace="5581287d-9277-4513-a177-b5cd73f6339a"/>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3:MediaServiceGenerationTime" minOccurs="0"/>
                <xsd:element ref="ns3:MediaServiceEventHashCode" minOccurs="0"/>
                <xsd:element ref="ns3:MediaServiceAutoKeyPoints" minOccurs="0"/>
                <xsd:element ref="ns3:MediaServiceKeyPoints"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26530fc-0e3c-4df9-8835-643baea26255"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TaxCatchAll" ma:index="23" nillable="true" ma:displayName="Taxonomy Catch All Column" ma:hidden="true" ma:list="{badeadc5-3c7d-4d00-af96-67314a16a79e}" ma:internalName="TaxCatchAll" ma:showField="CatchAllData" ma:web="d26530fc-0e3c-4df9-8835-643baea26255">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581287d-9277-4513-a177-b5cd73f6339a"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bef66b97-5517-4a10-9c04-5b9c274726b2"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go:gDocsCustomXmlDataStorage xmlns:go="http://customooxmlschemas.google.com/" xmlns:r="http://schemas.openxmlformats.org/officeDocument/2006/relationships">
  <go:docsCustomData xmlns:go="http://customooxmlschemas.google.com/" roundtripDataSignature="AMtx7mgfsJ0W4iQ/LWYT9iMzCXpiTHVFqg==">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</go:docsCustomData>
</go:gDocsCustomXmlDataStorage>
</file>

<file path=customXml/item4.xml><?xml version="1.0" encoding="utf-8"?>
<p:properties xmlns:p="http://schemas.microsoft.com/office/2006/metadata/properties" xmlns:xsi="http://www.w3.org/2001/XMLSchema-instance" xmlns:pc="http://schemas.microsoft.com/office/infopath/2007/PartnerControls">
  <documentManagement>
    <TaxCatchAll xmlns="d26530fc-0e3c-4df9-8835-643baea26255" xsi:nil="true"/>
    <lcf76f155ced4ddcb4097134ff3c332f xmlns="5581287d-9277-4513-a177-b5cd73f6339a">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F4CF173-EA25-45B5-8B22-85CE9F50BFD5}">
  <ds:schemaRefs>
    <ds:schemaRef ds:uri="http://schemas.microsoft.com/sharepoint/v3/contenttype/forms"/>
  </ds:schemaRefs>
</ds:datastoreItem>
</file>

<file path=customXml/itemProps2.xml><?xml version="1.0" encoding="utf-8"?>
<ds:datastoreItem xmlns:ds="http://schemas.openxmlformats.org/officeDocument/2006/customXml" ds:itemID="{17E3114F-0432-4723-AF57-F422DB79FF5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26530fc-0e3c-4df9-8835-643baea26255"/>
    <ds:schemaRef ds:uri="5581287d-9277-4513-a177-b5cd73f6339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B19A525D-812F-45FE-A975-7B4C7A1CB06D}">
  <ds:schemaRefs>
    <ds:schemaRef ds:uri="http://schemas.microsoft.com/office/2006/metadata/properties"/>
    <ds:schemaRef ds:uri="http://schemas.microsoft.com/office/infopath/2007/PartnerControls"/>
    <ds:schemaRef ds:uri="d26530fc-0e3c-4df9-8835-643baea26255"/>
    <ds:schemaRef ds:uri="5581287d-9277-4513-a177-b5cd73f6339a"/>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Pages>
  <Words>991</Words>
  <Characters>5651</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John</dc:creator>
  <cp:lastModifiedBy>Alison Breadon</cp:lastModifiedBy>
  <cp:revision>4</cp:revision>
  <dcterms:created xsi:type="dcterms:W3CDTF">2022-06-06T13:11:00Z</dcterms:created>
  <dcterms:modified xsi:type="dcterms:W3CDTF">2022-06-06T13:13:00Z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0x01010019DCB268A4941942920421ADC16C79A5</vt:lpwstr>
  </property>
  <property fmtid="{D5CDD505-2E9C-101B-9397-08002B2CF9AE}" pid="3" name="MediaServiceImageTags">
    <vt:lpwstr/>
  </property>
</Properties>
</file>